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549" w:rsidRPr="00B60451" w:rsidRDefault="005F4549" w:rsidP="005F4549">
      <w:pPr>
        <w:shd w:val="clear" w:color="auto" w:fill="FFFFFF"/>
        <w:spacing w:line="264" w:lineRule="auto"/>
        <w:ind w:left="5"/>
        <w:jc w:val="center"/>
        <w:rPr>
          <w:sz w:val="26"/>
          <w:szCs w:val="26"/>
        </w:rPr>
      </w:pPr>
      <w:bookmarkStart w:id="0" w:name="_GoBack"/>
      <w:bookmarkEnd w:id="0"/>
      <w:r w:rsidRPr="00B60451">
        <w:rPr>
          <w:sz w:val="26"/>
          <w:szCs w:val="26"/>
        </w:rPr>
        <w:t>РОССИЙСКАЯ ФЕДЕРАЦИЯ</w:t>
      </w:r>
    </w:p>
    <w:p w:rsidR="005F4549" w:rsidRPr="00B60451" w:rsidRDefault="005F4549" w:rsidP="005F4549">
      <w:pPr>
        <w:shd w:val="clear" w:color="auto" w:fill="FFFFFF"/>
        <w:spacing w:line="264" w:lineRule="auto"/>
        <w:ind w:left="5"/>
        <w:jc w:val="center"/>
        <w:rPr>
          <w:sz w:val="26"/>
          <w:szCs w:val="26"/>
        </w:rPr>
      </w:pPr>
      <w:r w:rsidRPr="00B60451">
        <w:rPr>
          <w:sz w:val="26"/>
          <w:szCs w:val="26"/>
        </w:rPr>
        <w:t>КАРАЧАЕВО-ЧЕРКЕССКАЯ РЕСПУБЛИКА</w:t>
      </w:r>
    </w:p>
    <w:p w:rsidR="005F4549" w:rsidRPr="00B60451" w:rsidRDefault="005F4549" w:rsidP="005F4549">
      <w:pPr>
        <w:shd w:val="clear" w:color="auto" w:fill="FFFFFF"/>
        <w:spacing w:line="264" w:lineRule="auto"/>
        <w:ind w:left="5"/>
        <w:jc w:val="center"/>
        <w:rPr>
          <w:sz w:val="26"/>
          <w:szCs w:val="26"/>
        </w:rPr>
      </w:pPr>
      <w:r w:rsidRPr="00B60451">
        <w:rPr>
          <w:sz w:val="26"/>
          <w:szCs w:val="26"/>
        </w:rPr>
        <w:t>УРУПСКИЙ МУНИЦИПАЛЬНЫЙ РАЙОН</w:t>
      </w:r>
    </w:p>
    <w:p w:rsidR="005F4549" w:rsidRPr="00B60451" w:rsidRDefault="005F4549" w:rsidP="005F4549">
      <w:pPr>
        <w:shd w:val="clear" w:color="auto" w:fill="FFFFFF"/>
        <w:spacing w:line="264" w:lineRule="auto"/>
        <w:ind w:left="5"/>
        <w:jc w:val="center"/>
        <w:rPr>
          <w:sz w:val="26"/>
          <w:szCs w:val="26"/>
        </w:rPr>
      </w:pPr>
      <w:r w:rsidRPr="00B60451">
        <w:rPr>
          <w:sz w:val="26"/>
          <w:szCs w:val="26"/>
        </w:rPr>
        <w:t>СОВЕТ МЕДНОГОРСКОГО ГОРОДСКОГО ПОСЕЛЕНИЯ</w:t>
      </w:r>
    </w:p>
    <w:p w:rsidR="005F4549" w:rsidRPr="00B60451" w:rsidRDefault="005F4549" w:rsidP="005F4549">
      <w:pPr>
        <w:shd w:val="clear" w:color="auto" w:fill="FFFFFF"/>
        <w:spacing w:line="264" w:lineRule="auto"/>
        <w:ind w:left="5"/>
        <w:jc w:val="center"/>
        <w:rPr>
          <w:sz w:val="26"/>
          <w:szCs w:val="26"/>
        </w:rPr>
      </w:pPr>
      <w:r w:rsidRPr="00B60451">
        <w:rPr>
          <w:sz w:val="26"/>
          <w:szCs w:val="26"/>
        </w:rPr>
        <w:t>Р Е Ш Е Н И Е</w:t>
      </w:r>
    </w:p>
    <w:tbl>
      <w:tblPr>
        <w:tblW w:w="0" w:type="auto"/>
        <w:jc w:val="center"/>
        <w:tblLook w:val="04A0" w:firstRow="1" w:lastRow="0" w:firstColumn="1" w:lastColumn="0" w:noHBand="0" w:noVBand="1"/>
      </w:tblPr>
      <w:tblGrid>
        <w:gridCol w:w="3191"/>
        <w:gridCol w:w="3191"/>
        <w:gridCol w:w="1596"/>
        <w:gridCol w:w="919"/>
      </w:tblGrid>
      <w:tr w:rsidR="00256091" w:rsidRPr="00B60451" w:rsidTr="005F4549">
        <w:trPr>
          <w:jc w:val="center"/>
        </w:trPr>
        <w:tc>
          <w:tcPr>
            <w:tcW w:w="3191" w:type="dxa"/>
            <w:hideMark/>
          </w:tcPr>
          <w:p w:rsidR="005F4549" w:rsidRPr="00B60451" w:rsidRDefault="00E52C8D" w:rsidP="00E52C8D">
            <w:pPr>
              <w:spacing w:line="264" w:lineRule="auto"/>
              <w:ind w:left="5"/>
              <w:jc w:val="both"/>
              <w:rPr>
                <w:sz w:val="26"/>
                <w:szCs w:val="26"/>
              </w:rPr>
            </w:pPr>
            <w:r w:rsidRPr="00B60451">
              <w:rPr>
                <w:sz w:val="26"/>
                <w:szCs w:val="26"/>
              </w:rPr>
              <w:t>15</w:t>
            </w:r>
            <w:r w:rsidR="005F4549" w:rsidRPr="00B60451">
              <w:rPr>
                <w:sz w:val="26"/>
                <w:szCs w:val="26"/>
              </w:rPr>
              <w:t>.</w:t>
            </w:r>
            <w:r w:rsidRPr="00B60451">
              <w:rPr>
                <w:sz w:val="26"/>
                <w:szCs w:val="26"/>
              </w:rPr>
              <w:t>02</w:t>
            </w:r>
            <w:r w:rsidR="005F4549" w:rsidRPr="00B60451">
              <w:rPr>
                <w:sz w:val="26"/>
                <w:szCs w:val="26"/>
              </w:rPr>
              <w:t>.20</w:t>
            </w:r>
            <w:r w:rsidRPr="00B60451">
              <w:rPr>
                <w:sz w:val="26"/>
                <w:szCs w:val="26"/>
              </w:rPr>
              <w:t>19</w:t>
            </w:r>
          </w:p>
        </w:tc>
        <w:tc>
          <w:tcPr>
            <w:tcW w:w="3191" w:type="dxa"/>
            <w:hideMark/>
          </w:tcPr>
          <w:p w:rsidR="005F4549" w:rsidRPr="00B60451" w:rsidRDefault="005F4549">
            <w:pPr>
              <w:spacing w:line="264" w:lineRule="auto"/>
              <w:ind w:left="5"/>
              <w:jc w:val="both"/>
              <w:rPr>
                <w:sz w:val="26"/>
                <w:szCs w:val="26"/>
              </w:rPr>
            </w:pPr>
            <w:r w:rsidRPr="00B60451">
              <w:rPr>
                <w:sz w:val="26"/>
                <w:szCs w:val="26"/>
              </w:rPr>
              <w:t>пос. Медногорский</w:t>
            </w:r>
          </w:p>
        </w:tc>
        <w:tc>
          <w:tcPr>
            <w:tcW w:w="1596" w:type="dxa"/>
            <w:hideMark/>
          </w:tcPr>
          <w:p w:rsidR="005F4549" w:rsidRPr="00B60451" w:rsidRDefault="005F4549" w:rsidP="00A400F1">
            <w:pPr>
              <w:spacing w:line="264" w:lineRule="auto"/>
              <w:ind w:left="5"/>
              <w:jc w:val="right"/>
              <w:rPr>
                <w:sz w:val="26"/>
                <w:szCs w:val="26"/>
              </w:rPr>
            </w:pPr>
            <w:r w:rsidRPr="00B60451">
              <w:rPr>
                <w:sz w:val="26"/>
                <w:szCs w:val="26"/>
              </w:rPr>
              <w:t>№</w:t>
            </w:r>
          </w:p>
        </w:tc>
        <w:tc>
          <w:tcPr>
            <w:tcW w:w="919" w:type="dxa"/>
            <w:tcBorders>
              <w:top w:val="nil"/>
              <w:left w:val="nil"/>
              <w:bottom w:val="single" w:sz="4" w:space="0" w:color="auto"/>
              <w:right w:val="nil"/>
            </w:tcBorders>
          </w:tcPr>
          <w:p w:rsidR="005F4549" w:rsidRPr="00B60451" w:rsidRDefault="00A81328">
            <w:pPr>
              <w:spacing w:line="264" w:lineRule="auto"/>
              <w:ind w:left="5"/>
              <w:jc w:val="both"/>
              <w:rPr>
                <w:sz w:val="26"/>
                <w:szCs w:val="26"/>
              </w:rPr>
            </w:pPr>
            <w:r w:rsidRPr="00B60451">
              <w:rPr>
                <w:sz w:val="26"/>
                <w:szCs w:val="26"/>
              </w:rPr>
              <w:t>10</w:t>
            </w:r>
          </w:p>
        </w:tc>
      </w:tr>
    </w:tbl>
    <w:p w:rsidR="005F4549" w:rsidRPr="00B60451" w:rsidRDefault="005F4549" w:rsidP="005F4549">
      <w:pPr>
        <w:shd w:val="clear" w:color="auto" w:fill="FFFFFF"/>
        <w:spacing w:line="264" w:lineRule="auto"/>
        <w:ind w:left="5"/>
        <w:jc w:val="both"/>
        <w:rPr>
          <w:sz w:val="26"/>
          <w:szCs w:val="26"/>
        </w:rPr>
      </w:pPr>
    </w:p>
    <w:p w:rsidR="005F4549" w:rsidRPr="00B60451" w:rsidRDefault="005F4549" w:rsidP="00B60451">
      <w:pPr>
        <w:shd w:val="clear" w:color="auto" w:fill="FFFFFF"/>
        <w:spacing w:line="264" w:lineRule="auto"/>
        <w:ind w:left="5" w:right="4536"/>
        <w:jc w:val="both"/>
        <w:rPr>
          <w:sz w:val="26"/>
          <w:szCs w:val="26"/>
        </w:rPr>
      </w:pPr>
      <w:r w:rsidRPr="00B60451">
        <w:rPr>
          <w:sz w:val="26"/>
          <w:szCs w:val="26"/>
        </w:rPr>
        <w:t>О внесении изменений в Устав Медногорского городского поселения, Урупского муниципального района, Карачаево-Черкесской Республики</w:t>
      </w:r>
    </w:p>
    <w:p w:rsidR="005F4549" w:rsidRPr="00B60451" w:rsidRDefault="005F4549" w:rsidP="005F4549">
      <w:pPr>
        <w:shd w:val="clear" w:color="auto" w:fill="FFFFFF"/>
        <w:spacing w:line="264" w:lineRule="auto"/>
        <w:ind w:left="5"/>
        <w:jc w:val="both"/>
        <w:rPr>
          <w:sz w:val="26"/>
          <w:szCs w:val="26"/>
        </w:rPr>
      </w:pPr>
    </w:p>
    <w:p w:rsidR="005F4549" w:rsidRPr="00B60451" w:rsidRDefault="005F4549" w:rsidP="005F4549">
      <w:pPr>
        <w:shd w:val="clear" w:color="auto" w:fill="FFFFFF"/>
        <w:spacing w:line="264" w:lineRule="auto"/>
        <w:ind w:left="5"/>
        <w:jc w:val="both"/>
        <w:rPr>
          <w:sz w:val="26"/>
          <w:szCs w:val="26"/>
        </w:rPr>
      </w:pPr>
      <w:r w:rsidRPr="00B60451">
        <w:rPr>
          <w:sz w:val="26"/>
          <w:szCs w:val="26"/>
        </w:rPr>
        <w:tab/>
        <w:t xml:space="preserve">В соответствии со статьями 28, 44 Федерального закона от 6 октября 2003 года № 131-ФЗ «Об общих принципах организации местного самоуправления в Российской Федерации», Совет Медногорского городского поселения, </w:t>
      </w:r>
    </w:p>
    <w:p w:rsidR="005F4549" w:rsidRPr="00B60451" w:rsidRDefault="005F4549" w:rsidP="005F4549">
      <w:pPr>
        <w:shd w:val="clear" w:color="auto" w:fill="FFFFFF"/>
        <w:spacing w:line="264" w:lineRule="auto"/>
        <w:ind w:left="5"/>
        <w:jc w:val="both"/>
        <w:rPr>
          <w:sz w:val="26"/>
          <w:szCs w:val="26"/>
        </w:rPr>
      </w:pPr>
      <w:r w:rsidRPr="00B60451">
        <w:rPr>
          <w:sz w:val="26"/>
          <w:szCs w:val="26"/>
        </w:rPr>
        <w:t>РЕШИЛ :</w:t>
      </w:r>
    </w:p>
    <w:p w:rsidR="005F4549" w:rsidRDefault="005F4549" w:rsidP="005F4549">
      <w:pPr>
        <w:shd w:val="clear" w:color="auto" w:fill="FFFFFF"/>
        <w:spacing w:line="264" w:lineRule="auto"/>
        <w:ind w:left="5"/>
        <w:jc w:val="both"/>
        <w:rPr>
          <w:sz w:val="26"/>
          <w:szCs w:val="26"/>
        </w:rPr>
      </w:pPr>
      <w:r w:rsidRPr="00B60451">
        <w:rPr>
          <w:sz w:val="26"/>
          <w:szCs w:val="26"/>
        </w:rPr>
        <w:tab/>
        <w:t>1. Внести в Устав Медногорского городского поселения, Урупского муниципального района, Карачаево-Черкесской Республики</w:t>
      </w:r>
      <w:r w:rsidR="00B60451" w:rsidRPr="00B60451">
        <w:rPr>
          <w:sz w:val="26"/>
          <w:szCs w:val="26"/>
        </w:rPr>
        <w:t xml:space="preserve"> следующие изменения: </w:t>
      </w:r>
    </w:p>
    <w:p w:rsidR="00BE25B8" w:rsidRPr="00B60451" w:rsidRDefault="00BE25B8" w:rsidP="005F4549">
      <w:pPr>
        <w:shd w:val="clear" w:color="auto" w:fill="FFFFFF"/>
        <w:spacing w:line="264" w:lineRule="auto"/>
        <w:ind w:left="5"/>
        <w:jc w:val="both"/>
        <w:rPr>
          <w:sz w:val="26"/>
          <w:szCs w:val="26"/>
        </w:rPr>
      </w:pPr>
    </w:p>
    <w:p w:rsidR="00B60451" w:rsidRPr="00BE25B8" w:rsidRDefault="00B60451" w:rsidP="00BE25B8">
      <w:pPr>
        <w:spacing w:after="240"/>
        <w:ind w:firstLine="709"/>
        <w:rPr>
          <w:sz w:val="26"/>
          <w:szCs w:val="26"/>
        </w:rPr>
      </w:pPr>
      <w:r w:rsidRPr="00BE25B8">
        <w:rPr>
          <w:sz w:val="26"/>
          <w:szCs w:val="26"/>
        </w:rPr>
        <w:t>1.1. статью 7 изложить в следующей редакции:</w:t>
      </w:r>
    </w:p>
    <w:p w:rsidR="00B60451" w:rsidRPr="00B60451" w:rsidRDefault="00B60451" w:rsidP="00BE25B8">
      <w:pPr>
        <w:pStyle w:val="1"/>
        <w:spacing w:before="0" w:after="240" w:line="276" w:lineRule="auto"/>
        <w:ind w:firstLine="709"/>
        <w:rPr>
          <w:sz w:val="26"/>
          <w:szCs w:val="26"/>
        </w:rPr>
      </w:pPr>
      <w:r>
        <w:rPr>
          <w:sz w:val="26"/>
          <w:szCs w:val="26"/>
        </w:rPr>
        <w:t>«</w:t>
      </w:r>
      <w:r w:rsidRPr="00B60451">
        <w:rPr>
          <w:sz w:val="26"/>
          <w:szCs w:val="26"/>
        </w:rPr>
        <w:t>Статья 7. Вопросы местного значения Медногорского городского поселения</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1. К вопросам местного значения Медногорского городского поселения относятся:</w:t>
      </w:r>
    </w:p>
    <w:p w:rsidR="00B60451" w:rsidRPr="00B60451" w:rsidRDefault="00B60451" w:rsidP="00B60451">
      <w:pPr>
        <w:shd w:val="clear" w:color="auto" w:fill="FFFFFF"/>
        <w:spacing w:line="276" w:lineRule="auto"/>
        <w:ind w:right="-102" w:firstLine="709"/>
        <w:jc w:val="both"/>
        <w:rPr>
          <w:sz w:val="26"/>
          <w:szCs w:val="26"/>
        </w:rPr>
      </w:pPr>
      <w:r w:rsidRPr="00B60451">
        <w:rPr>
          <w:sz w:val="26"/>
          <w:szCs w:val="26"/>
        </w:rPr>
        <w:t>1) </w:t>
      </w:r>
      <w:r w:rsidRPr="00B60451">
        <w:rPr>
          <w:bCs/>
          <w:iCs/>
          <w:sz w:val="26"/>
          <w:szCs w:val="26"/>
        </w:rPr>
        <w:t>составление и рассмотрение проекта бюджета</w:t>
      </w:r>
      <w:r w:rsidRPr="00B60451">
        <w:rPr>
          <w:sz w:val="26"/>
          <w:szCs w:val="26"/>
        </w:rPr>
        <w:t xml:space="preserve"> Медногорского городского поселения,</w:t>
      </w:r>
      <w:r w:rsidRPr="00B60451">
        <w:rPr>
          <w:bCs/>
          <w:iCs/>
          <w:sz w:val="26"/>
          <w:szCs w:val="26"/>
        </w:rPr>
        <w:t xml:space="preserve"> утверждение и исполнение бюджета</w:t>
      </w:r>
      <w:r w:rsidRPr="00B60451">
        <w:rPr>
          <w:sz w:val="26"/>
          <w:szCs w:val="26"/>
        </w:rPr>
        <w:t xml:space="preserve"> Медногорского городского поселения, </w:t>
      </w:r>
      <w:r w:rsidRPr="00B60451">
        <w:rPr>
          <w:bCs/>
          <w:iCs/>
          <w:sz w:val="26"/>
          <w:szCs w:val="26"/>
        </w:rPr>
        <w:t xml:space="preserve">осуществление контроля за его исполнением, составление и утверждение отчета об исполнении бюджета </w:t>
      </w:r>
      <w:r w:rsidRPr="00B60451">
        <w:rPr>
          <w:sz w:val="26"/>
          <w:szCs w:val="26"/>
        </w:rPr>
        <w:t>Медногорского городского поселения;</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2) установление, изменение и отмена местных налогов и сборов Медногорского городского поселения;</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3) владение, пользование и распоряжение имуществом, находящимся в муниципальной собственности Медногорского городского поселения;</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 xml:space="preserve">4) организация в границах Медногорского городского поселения электро-, тепло-, газо- и водоснабжения населения, водоотведения, снабжения населения топливом </w:t>
      </w:r>
      <w:r w:rsidRPr="00B60451">
        <w:rPr>
          <w:bCs/>
          <w:sz w:val="26"/>
          <w:szCs w:val="26"/>
        </w:rPr>
        <w:t xml:space="preserve">в пределах полномочий, установленных </w:t>
      </w:r>
      <w:r w:rsidRPr="00B60451">
        <w:rPr>
          <w:sz w:val="26"/>
          <w:szCs w:val="26"/>
        </w:rPr>
        <w:t xml:space="preserve"> </w:t>
      </w:r>
      <w:r w:rsidRPr="00B60451">
        <w:rPr>
          <w:bCs/>
          <w:sz w:val="26"/>
          <w:szCs w:val="26"/>
        </w:rPr>
        <w:t>законодательством Российской Федерации</w:t>
      </w:r>
      <w:r w:rsidRPr="00B60451">
        <w:rPr>
          <w:sz w:val="26"/>
          <w:szCs w:val="26"/>
        </w:rPr>
        <w:t>;</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5)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lastRenderedPageBreak/>
        <w:t>6) дорожная деятельность в отношении автомобильных дорог местного значения в границах населенного пункта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населенного пункта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60451" w:rsidRPr="00B60451" w:rsidRDefault="00B60451" w:rsidP="00B60451">
      <w:pPr>
        <w:shd w:val="clear" w:color="auto" w:fill="FFFFFF"/>
        <w:spacing w:line="276" w:lineRule="auto"/>
        <w:ind w:firstLine="709"/>
        <w:jc w:val="both"/>
        <w:rPr>
          <w:sz w:val="26"/>
          <w:szCs w:val="26"/>
        </w:rPr>
      </w:pPr>
    </w:p>
    <w:p w:rsidR="00B60451" w:rsidRPr="00B60451" w:rsidRDefault="00B60451" w:rsidP="00B60451">
      <w:pPr>
        <w:shd w:val="clear" w:color="auto" w:fill="FFFFFF"/>
        <w:spacing w:line="276" w:lineRule="auto"/>
        <w:ind w:firstLine="709"/>
        <w:jc w:val="both"/>
        <w:rPr>
          <w:sz w:val="26"/>
          <w:szCs w:val="26"/>
        </w:rPr>
      </w:pPr>
      <w:r w:rsidRPr="00B60451">
        <w:rPr>
          <w:sz w:val="26"/>
          <w:szCs w:val="26"/>
        </w:rPr>
        <w:t>7) обеспечение проживающих в Медногорском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8) создание условий для предоставления транспортных услуг населению и организация транспортного обслуживания населения в границах Медногорского городского поселения;</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Медногорского городского поселения;</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11) участие в предупреждении и ликвидации последствий чрезвычайных ситуаций в границах Медногорского городского поселения;</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12) обеспечение первичных мер пожарной безопасности в границах населенных пунктов Медногорского городского поселения;</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13) создание условий для обеспечения жителей Медногорского городского поселения услугами связи, общественного питания, торговли и бытового обслуживания;</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14) организация библиотечного обслуживания населения, комплектование и обеспечение сохранности библиотечных фондов библиотек Медногорского городского поселения;</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16) создание условий для организации досуга и обеспечения жителей Медногорского городского поселения услугами организаций культуры;</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 xml:space="preserve">17) сохранение, использование и популяризация объектов культурного наследия (памятников истории и культуры),находящихся в собственности Медногорского городского поселения, охрана объектов культурного наследия (памятников истории и культуры) местного (муниципального) значения, </w:t>
      </w:r>
      <w:r w:rsidRPr="00B60451">
        <w:rPr>
          <w:sz w:val="26"/>
          <w:szCs w:val="26"/>
        </w:rPr>
        <w:lastRenderedPageBreak/>
        <w:t>расположенных на территории Медногорского городского поселения;</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Медногорском городском поселении;</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19) обеспечение условий для развития на территории Медногорского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Медногорского городского поселения;</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 xml:space="preserve">20) создание условий для массового отдыха жителей Медногорского городского поселения и организация обустройства мест массового отдыха населения, </w:t>
      </w:r>
      <w:r w:rsidRPr="00B60451">
        <w:rPr>
          <w:bCs/>
          <w:sz w:val="26"/>
          <w:szCs w:val="26"/>
        </w:rPr>
        <w:t>включая обеспечение свободного доступа граждан к водным объектам общего пользования и их береговым полосам</w:t>
      </w:r>
      <w:r w:rsidRPr="00B60451">
        <w:rPr>
          <w:sz w:val="26"/>
          <w:szCs w:val="26"/>
        </w:rPr>
        <w:t>;</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21) формирование архивных фондов Медногорского городского поселения;</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22) участие в организации деятельности по накоплению (в том числе раздельному накоплению) и транспортированию твердых коммунальных отходов;</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23) утверждение правил благоустройства территории Медногорского городского  поселения, осуществление контроля за их соблюдением, организация благоустройства территории Медногорского 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Медногорского городского поселения;</w:t>
      </w:r>
    </w:p>
    <w:p w:rsidR="00B60451" w:rsidRPr="00B60451" w:rsidRDefault="00B60451" w:rsidP="00B60451">
      <w:pPr>
        <w:pStyle w:val="ConsPlusNormal"/>
        <w:spacing w:line="276" w:lineRule="auto"/>
        <w:ind w:firstLine="709"/>
        <w:jc w:val="both"/>
        <w:rPr>
          <w:rFonts w:ascii="Times New Roman" w:hAnsi="Times New Roman" w:cs="Times New Roman"/>
          <w:sz w:val="26"/>
          <w:szCs w:val="26"/>
        </w:rPr>
      </w:pPr>
      <w:r w:rsidRPr="00B60451">
        <w:rPr>
          <w:rFonts w:ascii="Times New Roman" w:hAnsi="Times New Roman" w:cs="Times New Roman"/>
          <w:sz w:val="26"/>
          <w:szCs w:val="26"/>
        </w:rPr>
        <w:t xml:space="preserve">24) утверждение генеральных планов Медногорского городского поселения, правил землепользования и застройки, утверждение подготовленной на основе генеральных планов Медногорского городского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Медногорского городского поселения, утверждение местных нормативов градостроительного проектирования Медногорского городского  поселения, резервирование земель и изъятие земельных участков в границах Медногорского городского поселения для муниципальных нужд, осуществление муниципального земельного контроля в границах Медногорского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Pr="00B60451">
        <w:rPr>
          <w:rFonts w:ascii="Times New Roman" w:hAnsi="Times New Roman" w:cs="Times New Roman"/>
          <w:sz w:val="26"/>
          <w:szCs w:val="26"/>
        </w:rPr>
        <w:lastRenderedPageBreak/>
        <w:t>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Медногорского городского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B60451" w:rsidRPr="00B60451" w:rsidRDefault="00B60451" w:rsidP="00B60451">
      <w:pPr>
        <w:shd w:val="clear" w:color="auto" w:fill="FFFFFF"/>
        <w:spacing w:line="276" w:lineRule="auto"/>
        <w:ind w:right="-102" w:firstLine="709"/>
        <w:jc w:val="both"/>
        <w:rPr>
          <w:sz w:val="26"/>
          <w:szCs w:val="26"/>
        </w:rPr>
      </w:pPr>
      <w:r w:rsidRPr="00B60451">
        <w:rPr>
          <w:sz w:val="26"/>
          <w:szCs w:val="26"/>
        </w:rPr>
        <w:t>25)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26) организация ритуальных услуг и содержание мест захоронения;</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27) организация и осуществление мероприятий по территориальной обороне и гражданской обороне, защите населения и территории Медногорского городского поселения от чрезвычайных ситуаций природного и техногенного характера;</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28) создание, содержание и организация деятельности аварийно-спасательных служб и (или) аварийно-спасательных формирований на территории Медногорского городского поселения;</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29) осуществление мероприятий по обеспечению безопасности людей на водных объектах, охране их жизни и здоровья;</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 xml:space="preserve">30) создание, развитие и обеспечение охраны лечебно-оздоровительных местностей и курортов местного значения на территории Медногорского городского поселения, а также осуществление муниципального контроля в области </w:t>
      </w:r>
      <w:r w:rsidRPr="00B60451">
        <w:rPr>
          <w:sz w:val="26"/>
          <w:szCs w:val="26"/>
        </w:rPr>
        <w:lastRenderedPageBreak/>
        <w:t>использования и охраны особо охраняемых природных территорий местного значения;</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31) содействие в развитии сельскохозяйственного производства, создание условий для развития малого и среднего предпринимательства;</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32) организация и осуществление мероприятий по работе с детьми и молодежью в Медногорском городском поселении;</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34) осуществление муниципального лесного контроля;</w:t>
      </w:r>
    </w:p>
    <w:p w:rsidR="00B60451" w:rsidRPr="00B60451" w:rsidRDefault="00B60451" w:rsidP="00B60451">
      <w:pPr>
        <w:shd w:val="clear" w:color="auto" w:fill="FFFFFF"/>
        <w:spacing w:line="276" w:lineRule="auto"/>
        <w:ind w:right="-102" w:firstLine="709"/>
        <w:jc w:val="both"/>
        <w:rPr>
          <w:sz w:val="26"/>
          <w:szCs w:val="26"/>
        </w:rPr>
      </w:pPr>
      <w:r w:rsidRPr="00B60451">
        <w:rPr>
          <w:sz w:val="26"/>
          <w:szCs w:val="26"/>
        </w:rPr>
        <w:t>35)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60451" w:rsidRPr="00B60451" w:rsidRDefault="00B60451" w:rsidP="00B60451">
      <w:pPr>
        <w:shd w:val="clear" w:color="auto" w:fill="FFFFFF"/>
        <w:spacing w:line="276" w:lineRule="auto"/>
        <w:ind w:firstLine="709"/>
        <w:jc w:val="both"/>
        <w:rPr>
          <w:sz w:val="26"/>
          <w:szCs w:val="26"/>
        </w:rPr>
      </w:pPr>
      <w:r w:rsidRPr="00B60451">
        <w:rPr>
          <w:iCs/>
          <w:sz w:val="26"/>
          <w:szCs w:val="26"/>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38)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39)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40) осуществление мер по противодействию коррупции в границах Медногорского городского поселения;</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41)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42) иные вопросы, отнесенные Федеральным законом от 06.10.2003 № 131-ФЗ к вопросам местного значения поселения.</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2. Органы местного самоуправления Медногорского городского поселения вправе заключать соглашения с органами местного самоуправления Урупского муниципального района о передаче им осуществления части своих полномочий за счет межбюджетных трансфертов, предоставляемых из бюджета Медногорского городского поселения в бюджет Урупского муниципального района в соответствии с Бюджетным кодексом Российской Федерации.</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Решение о передаче осуществления части полномочий Медногорского городского поселения принимается Советом Медногорского городского поселения по предложению Главы Медногорского городского поселения.</w:t>
      </w:r>
    </w:p>
    <w:p w:rsidR="00B60451" w:rsidRDefault="00B60451" w:rsidP="00B60451">
      <w:pPr>
        <w:shd w:val="clear" w:color="auto" w:fill="FFFFFF"/>
        <w:spacing w:line="276" w:lineRule="auto"/>
        <w:ind w:firstLine="709"/>
        <w:jc w:val="both"/>
        <w:rPr>
          <w:sz w:val="26"/>
          <w:szCs w:val="26"/>
        </w:rPr>
      </w:pPr>
      <w:r w:rsidRPr="00B60451">
        <w:rPr>
          <w:sz w:val="26"/>
          <w:szCs w:val="26"/>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Медногорского городского поселения и (или) нормативными правовыми актами Совета Медногорского городского поселения.</w:t>
      </w:r>
      <w:r>
        <w:rPr>
          <w:sz w:val="26"/>
          <w:szCs w:val="26"/>
        </w:rPr>
        <w:t>»;</w:t>
      </w:r>
    </w:p>
    <w:p w:rsidR="00B60451" w:rsidRDefault="00B60451" w:rsidP="00B60451">
      <w:pPr>
        <w:shd w:val="clear" w:color="auto" w:fill="FFFFFF"/>
        <w:spacing w:line="276" w:lineRule="auto"/>
        <w:ind w:firstLine="709"/>
        <w:jc w:val="both"/>
        <w:rPr>
          <w:sz w:val="26"/>
          <w:szCs w:val="26"/>
        </w:rPr>
      </w:pPr>
    </w:p>
    <w:p w:rsidR="00B60451" w:rsidRPr="00B60451" w:rsidRDefault="00B60451" w:rsidP="00B60451">
      <w:pPr>
        <w:shd w:val="clear" w:color="auto" w:fill="FFFFFF"/>
        <w:spacing w:line="276" w:lineRule="auto"/>
        <w:ind w:firstLine="709"/>
        <w:jc w:val="both"/>
        <w:rPr>
          <w:sz w:val="26"/>
          <w:szCs w:val="26"/>
        </w:rPr>
      </w:pPr>
      <w:r>
        <w:rPr>
          <w:sz w:val="26"/>
          <w:szCs w:val="26"/>
        </w:rPr>
        <w:t>1.2. статью 9 изложить в следующей редакции:</w:t>
      </w:r>
    </w:p>
    <w:p w:rsidR="00B60451" w:rsidRPr="00B60451" w:rsidRDefault="00B60451" w:rsidP="00B60451">
      <w:pPr>
        <w:pStyle w:val="1"/>
        <w:spacing w:line="276" w:lineRule="auto"/>
        <w:ind w:firstLine="709"/>
        <w:rPr>
          <w:sz w:val="26"/>
          <w:szCs w:val="26"/>
        </w:rPr>
      </w:pPr>
      <w:r>
        <w:rPr>
          <w:sz w:val="26"/>
          <w:szCs w:val="26"/>
        </w:rPr>
        <w:t>«</w:t>
      </w:r>
      <w:r w:rsidRPr="00B60451">
        <w:rPr>
          <w:sz w:val="26"/>
          <w:szCs w:val="26"/>
        </w:rPr>
        <w:t>Статья 9. Права органов местного самоуправления Медногорского городского поселения на решение вопросов, не отнесенных к вопросам местного значения поселения</w:t>
      </w:r>
    </w:p>
    <w:p w:rsidR="00B60451" w:rsidRPr="00B60451" w:rsidRDefault="00B60451" w:rsidP="00B60451">
      <w:pPr>
        <w:shd w:val="clear" w:color="auto" w:fill="FFFFFF"/>
        <w:tabs>
          <w:tab w:val="left" w:pos="709"/>
        </w:tabs>
        <w:spacing w:line="276" w:lineRule="auto"/>
        <w:ind w:firstLine="709"/>
        <w:jc w:val="both"/>
        <w:rPr>
          <w:sz w:val="26"/>
          <w:szCs w:val="26"/>
        </w:rPr>
      </w:pPr>
    </w:p>
    <w:p w:rsidR="00B60451" w:rsidRPr="00B60451" w:rsidRDefault="00B60451" w:rsidP="00B60451">
      <w:pPr>
        <w:shd w:val="clear" w:color="auto" w:fill="FFFFFF"/>
        <w:tabs>
          <w:tab w:val="left" w:pos="709"/>
        </w:tabs>
        <w:spacing w:line="276" w:lineRule="auto"/>
        <w:ind w:firstLine="709"/>
        <w:jc w:val="both"/>
        <w:rPr>
          <w:sz w:val="26"/>
          <w:szCs w:val="26"/>
        </w:rPr>
      </w:pPr>
      <w:r w:rsidRPr="00B60451">
        <w:rPr>
          <w:sz w:val="26"/>
          <w:szCs w:val="26"/>
        </w:rPr>
        <w:t>1. Органы местного самоуправления Медногорского городского поселения имеют право на:</w:t>
      </w:r>
    </w:p>
    <w:p w:rsidR="00B60451" w:rsidRPr="00B60451" w:rsidRDefault="00B60451" w:rsidP="00B60451">
      <w:pPr>
        <w:shd w:val="clear" w:color="auto" w:fill="FFFFFF"/>
        <w:tabs>
          <w:tab w:val="left" w:pos="709"/>
        </w:tabs>
        <w:spacing w:line="276" w:lineRule="auto"/>
        <w:ind w:firstLine="709"/>
        <w:jc w:val="both"/>
        <w:rPr>
          <w:sz w:val="26"/>
          <w:szCs w:val="26"/>
        </w:rPr>
      </w:pPr>
      <w:r w:rsidRPr="00B60451">
        <w:rPr>
          <w:sz w:val="26"/>
          <w:szCs w:val="26"/>
        </w:rPr>
        <w:t>1) создание музеев Медногорского городского поселения;</w:t>
      </w:r>
    </w:p>
    <w:p w:rsidR="00B60451" w:rsidRPr="00B60451" w:rsidRDefault="00B60451" w:rsidP="00B60451">
      <w:pPr>
        <w:shd w:val="clear" w:color="auto" w:fill="FFFFFF"/>
        <w:tabs>
          <w:tab w:val="left" w:pos="709"/>
        </w:tabs>
        <w:spacing w:line="276" w:lineRule="auto"/>
        <w:ind w:firstLine="709"/>
        <w:jc w:val="both"/>
        <w:rPr>
          <w:sz w:val="26"/>
          <w:szCs w:val="26"/>
        </w:rPr>
      </w:pPr>
      <w:r w:rsidRPr="00B60451">
        <w:rPr>
          <w:sz w:val="26"/>
          <w:szCs w:val="26"/>
        </w:rPr>
        <w:t>2) совершение нотариальных действий, предусмотренных законодательством, в случае отсутствия в поселении нотариуса;</w:t>
      </w:r>
    </w:p>
    <w:p w:rsidR="00B60451" w:rsidRPr="00B60451" w:rsidRDefault="00B60451" w:rsidP="00B60451">
      <w:pPr>
        <w:shd w:val="clear" w:color="auto" w:fill="FFFFFF"/>
        <w:tabs>
          <w:tab w:val="left" w:pos="709"/>
        </w:tabs>
        <w:spacing w:line="276" w:lineRule="auto"/>
        <w:ind w:firstLine="709"/>
        <w:jc w:val="both"/>
        <w:rPr>
          <w:sz w:val="26"/>
          <w:szCs w:val="26"/>
        </w:rPr>
      </w:pPr>
      <w:r w:rsidRPr="00B60451">
        <w:rPr>
          <w:sz w:val="26"/>
          <w:szCs w:val="26"/>
        </w:rPr>
        <w:t>3) участие в осуществлении деятельности по опеке и попечительству;</w:t>
      </w:r>
    </w:p>
    <w:p w:rsidR="00B60451" w:rsidRPr="00B60451" w:rsidRDefault="00B60451" w:rsidP="00B60451">
      <w:pPr>
        <w:shd w:val="clear" w:color="auto" w:fill="FFFFFF"/>
        <w:tabs>
          <w:tab w:val="left" w:pos="709"/>
        </w:tabs>
        <w:spacing w:line="276" w:lineRule="auto"/>
        <w:ind w:firstLine="709"/>
        <w:jc w:val="both"/>
        <w:rPr>
          <w:sz w:val="26"/>
          <w:szCs w:val="26"/>
        </w:rPr>
      </w:pPr>
      <w:r w:rsidRPr="00B60451">
        <w:rPr>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Медногорского городского поселения;</w:t>
      </w:r>
    </w:p>
    <w:p w:rsidR="00B60451" w:rsidRPr="00B60451" w:rsidRDefault="00B60451" w:rsidP="00B60451">
      <w:pPr>
        <w:shd w:val="clear" w:color="auto" w:fill="FFFFFF"/>
        <w:tabs>
          <w:tab w:val="left" w:pos="709"/>
        </w:tabs>
        <w:spacing w:line="276" w:lineRule="auto"/>
        <w:ind w:firstLine="709"/>
        <w:jc w:val="both"/>
        <w:rPr>
          <w:sz w:val="26"/>
          <w:szCs w:val="26"/>
        </w:rPr>
      </w:pPr>
      <w:r w:rsidRPr="00B60451">
        <w:rPr>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Медногорского городского поселения,</w:t>
      </w:r>
    </w:p>
    <w:p w:rsidR="00B60451" w:rsidRPr="00B60451" w:rsidRDefault="00B60451" w:rsidP="00B60451">
      <w:pPr>
        <w:shd w:val="clear" w:color="auto" w:fill="FFFFFF"/>
        <w:tabs>
          <w:tab w:val="left" w:pos="709"/>
        </w:tabs>
        <w:spacing w:line="276" w:lineRule="auto"/>
        <w:ind w:firstLine="709"/>
        <w:jc w:val="both"/>
        <w:rPr>
          <w:sz w:val="26"/>
          <w:szCs w:val="26"/>
        </w:rPr>
      </w:pPr>
      <w:r w:rsidRPr="00B60451">
        <w:rPr>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Медногорского городского поселения;</w:t>
      </w:r>
    </w:p>
    <w:p w:rsidR="00B60451" w:rsidRPr="00B60451" w:rsidRDefault="00B60451" w:rsidP="00B60451">
      <w:pPr>
        <w:shd w:val="clear" w:color="auto" w:fill="FFFFFF"/>
        <w:tabs>
          <w:tab w:val="left" w:pos="709"/>
        </w:tabs>
        <w:spacing w:line="276" w:lineRule="auto"/>
        <w:ind w:firstLine="709"/>
        <w:jc w:val="both"/>
        <w:rPr>
          <w:sz w:val="26"/>
          <w:szCs w:val="26"/>
        </w:rPr>
      </w:pPr>
      <w:r w:rsidRPr="00B60451">
        <w:rPr>
          <w:sz w:val="26"/>
          <w:szCs w:val="26"/>
        </w:rPr>
        <w:t>7) создание муниципальной пожарной охраны;</w:t>
      </w:r>
    </w:p>
    <w:p w:rsidR="00B60451" w:rsidRPr="00B60451" w:rsidRDefault="00B60451" w:rsidP="00B60451">
      <w:pPr>
        <w:shd w:val="clear" w:color="auto" w:fill="FFFFFF"/>
        <w:tabs>
          <w:tab w:val="left" w:pos="709"/>
        </w:tabs>
        <w:spacing w:line="276" w:lineRule="auto"/>
        <w:ind w:firstLine="709"/>
        <w:jc w:val="both"/>
        <w:rPr>
          <w:sz w:val="26"/>
          <w:szCs w:val="26"/>
        </w:rPr>
      </w:pPr>
      <w:r w:rsidRPr="00B60451">
        <w:rPr>
          <w:sz w:val="26"/>
          <w:szCs w:val="26"/>
        </w:rPr>
        <w:t>8) создание условий для развития туризма;</w:t>
      </w:r>
    </w:p>
    <w:p w:rsidR="00B60451" w:rsidRPr="00B60451" w:rsidRDefault="00B60451" w:rsidP="00B60451">
      <w:pPr>
        <w:shd w:val="clear" w:color="auto" w:fill="FFFFFF"/>
        <w:tabs>
          <w:tab w:val="left" w:pos="709"/>
        </w:tabs>
        <w:spacing w:line="276" w:lineRule="auto"/>
        <w:ind w:firstLine="709"/>
        <w:jc w:val="both"/>
        <w:rPr>
          <w:sz w:val="26"/>
          <w:szCs w:val="26"/>
        </w:rPr>
      </w:pPr>
      <w:r w:rsidRPr="00B60451">
        <w:rPr>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60451" w:rsidRPr="00B60451" w:rsidRDefault="00B60451" w:rsidP="00B60451">
      <w:pPr>
        <w:shd w:val="clear" w:color="auto" w:fill="FFFFFF"/>
        <w:tabs>
          <w:tab w:val="left" w:pos="709"/>
        </w:tabs>
        <w:spacing w:line="276" w:lineRule="auto"/>
        <w:ind w:firstLine="709"/>
        <w:jc w:val="both"/>
        <w:rPr>
          <w:sz w:val="26"/>
          <w:szCs w:val="26"/>
        </w:rPr>
      </w:pPr>
      <w:r w:rsidRPr="00B60451">
        <w:rPr>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60451" w:rsidRPr="00B60451" w:rsidRDefault="00B60451" w:rsidP="00B60451">
      <w:pPr>
        <w:ind w:firstLine="709"/>
        <w:jc w:val="both"/>
        <w:rPr>
          <w:sz w:val="26"/>
          <w:szCs w:val="26"/>
        </w:rPr>
      </w:pPr>
      <w:r w:rsidRPr="00B60451">
        <w:rPr>
          <w:sz w:val="26"/>
          <w:szCs w:val="26"/>
        </w:rPr>
        <w:t xml:space="preserve">13) осуществление деятельности по обращению с животными без владельцев, </w:t>
      </w:r>
      <w:r w:rsidRPr="00B60451">
        <w:rPr>
          <w:sz w:val="26"/>
          <w:szCs w:val="26"/>
        </w:rPr>
        <w:lastRenderedPageBreak/>
        <w:t>обитающими на территории поселения;</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B60451" w:rsidRPr="00B60451" w:rsidRDefault="00B60451" w:rsidP="00B60451">
      <w:pPr>
        <w:shd w:val="clear" w:color="auto" w:fill="FFFFFF"/>
        <w:tabs>
          <w:tab w:val="left" w:pos="709"/>
        </w:tabs>
        <w:spacing w:line="276" w:lineRule="auto"/>
        <w:ind w:firstLine="709"/>
        <w:jc w:val="both"/>
        <w:rPr>
          <w:sz w:val="26"/>
          <w:szCs w:val="26"/>
        </w:rPr>
      </w:pPr>
      <w:r w:rsidRPr="00B60451">
        <w:rPr>
          <w:sz w:val="26"/>
          <w:szCs w:val="26"/>
        </w:rPr>
        <w:t xml:space="preserve">17) решение иных вопросов, предусмотренных Федеральным законом от 06.10.2003 №131-ФЗ «Об общих принципах организации местного самоуправления в Российской Федерации», не отнесенных к вопросам местного значения поселения. </w:t>
      </w:r>
    </w:p>
    <w:p w:rsidR="00B60451" w:rsidRPr="00B60451" w:rsidRDefault="00B60451" w:rsidP="00A400F1">
      <w:pPr>
        <w:shd w:val="clear" w:color="auto" w:fill="FFFFFF"/>
        <w:tabs>
          <w:tab w:val="left" w:pos="709"/>
        </w:tabs>
        <w:spacing w:line="276" w:lineRule="auto"/>
        <w:ind w:firstLine="709"/>
        <w:jc w:val="both"/>
        <w:rPr>
          <w:sz w:val="26"/>
          <w:szCs w:val="26"/>
        </w:rPr>
      </w:pPr>
      <w:r w:rsidRPr="00B60451">
        <w:rPr>
          <w:sz w:val="26"/>
          <w:szCs w:val="26"/>
        </w:rPr>
        <w:t> 2. Органы местного самоуправления Медногорского городского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Карачаево-Черкесской Республики, за счет доходов бюджета Медногорского городского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A400F1">
        <w:rPr>
          <w:sz w:val="26"/>
          <w:szCs w:val="26"/>
        </w:rPr>
        <w:t>»;</w:t>
      </w:r>
    </w:p>
    <w:p w:rsidR="00A400F1" w:rsidRDefault="00A400F1" w:rsidP="00B60451">
      <w:pPr>
        <w:ind w:firstLine="540"/>
        <w:jc w:val="both"/>
        <w:rPr>
          <w:sz w:val="26"/>
          <w:szCs w:val="26"/>
        </w:rPr>
      </w:pPr>
    </w:p>
    <w:p w:rsidR="00B60451" w:rsidRPr="00B60451" w:rsidRDefault="00A400F1" w:rsidP="00B60451">
      <w:pPr>
        <w:ind w:firstLine="540"/>
        <w:jc w:val="both"/>
        <w:rPr>
          <w:sz w:val="26"/>
          <w:szCs w:val="26"/>
        </w:rPr>
      </w:pPr>
      <w:r>
        <w:rPr>
          <w:sz w:val="26"/>
          <w:szCs w:val="26"/>
        </w:rPr>
        <w:t>1.3. статью 20 изложить в следующей редакции:</w:t>
      </w:r>
    </w:p>
    <w:p w:rsidR="00B60451" w:rsidRPr="00B60451" w:rsidRDefault="00A400F1" w:rsidP="00B60451">
      <w:pPr>
        <w:pStyle w:val="1"/>
        <w:spacing w:line="276" w:lineRule="auto"/>
        <w:ind w:firstLine="709"/>
        <w:rPr>
          <w:sz w:val="26"/>
          <w:szCs w:val="26"/>
        </w:rPr>
      </w:pPr>
      <w:r>
        <w:rPr>
          <w:sz w:val="26"/>
          <w:szCs w:val="26"/>
        </w:rPr>
        <w:t>«</w:t>
      </w:r>
      <w:r w:rsidR="00B60451" w:rsidRPr="00B60451">
        <w:rPr>
          <w:sz w:val="26"/>
          <w:szCs w:val="26"/>
        </w:rPr>
        <w:t>Статья 20. Публичные слушания, общественные обсуждения в Медногорском городском поселении.</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 </w:t>
      </w:r>
    </w:p>
    <w:p w:rsidR="00B60451" w:rsidRPr="00B60451" w:rsidRDefault="00B60451" w:rsidP="00B60451">
      <w:pPr>
        <w:shd w:val="clear" w:color="auto" w:fill="FFFFFF"/>
        <w:spacing w:line="276" w:lineRule="auto"/>
        <w:ind w:firstLine="709"/>
        <w:jc w:val="both"/>
        <w:rPr>
          <w:sz w:val="26"/>
          <w:szCs w:val="26"/>
        </w:rPr>
      </w:pPr>
      <w:r w:rsidRPr="00B60451">
        <w:rPr>
          <w:rFonts w:eastAsia="Arial"/>
          <w:sz w:val="26"/>
          <w:szCs w:val="26"/>
        </w:rPr>
        <w:t>1. </w:t>
      </w:r>
      <w:r w:rsidRPr="00B60451">
        <w:rPr>
          <w:sz w:val="26"/>
          <w:szCs w:val="26"/>
        </w:rPr>
        <w:t>Для обсуждения проектов муниципальных правовых актов по вопросам местного значения с участием жителей Медногорского городского поселения Советом Медногорского городского поселения или Главой местной администрации Медногорского городского поселения могут проводиться публичные слушания.</w:t>
      </w:r>
    </w:p>
    <w:p w:rsidR="00B60451" w:rsidRPr="00B60451" w:rsidRDefault="00B60451" w:rsidP="00B60451">
      <w:pPr>
        <w:pStyle w:val="ConsPlusNormal"/>
        <w:rPr>
          <w:rFonts w:ascii="Times New Roman" w:hAnsi="Times New Roman" w:cs="Times New Roman"/>
          <w:sz w:val="26"/>
          <w:szCs w:val="26"/>
        </w:rPr>
      </w:pPr>
    </w:p>
    <w:p w:rsidR="00B60451" w:rsidRPr="00B60451" w:rsidRDefault="00B60451" w:rsidP="00B60451">
      <w:pPr>
        <w:pStyle w:val="ConsPlusNormal"/>
        <w:ind w:firstLine="709"/>
        <w:jc w:val="both"/>
        <w:rPr>
          <w:rFonts w:ascii="Times New Roman" w:hAnsi="Times New Roman" w:cs="Times New Roman"/>
          <w:sz w:val="26"/>
          <w:szCs w:val="26"/>
        </w:rPr>
      </w:pPr>
      <w:r w:rsidRPr="00B60451">
        <w:rPr>
          <w:rFonts w:ascii="Times New Roman" w:hAnsi="Times New Roman" w:cs="Times New Roman"/>
          <w:sz w:val="26"/>
          <w:szCs w:val="26"/>
        </w:rPr>
        <w:t>2. Публичные слушания проводятся по инициативе населения, Совета Медногорского городского поселения, Главы Медногорского городского поселения или Главы местной администрации Медногорского городского поселения, осуществляющего свои полномочия на основе контракта.</w:t>
      </w:r>
    </w:p>
    <w:p w:rsidR="00B60451" w:rsidRPr="00B60451" w:rsidRDefault="00B60451" w:rsidP="00B60451">
      <w:pPr>
        <w:pStyle w:val="ConsPlusNormal"/>
        <w:ind w:firstLine="540"/>
        <w:jc w:val="both"/>
        <w:rPr>
          <w:rFonts w:ascii="Times New Roman" w:hAnsi="Times New Roman" w:cs="Times New Roman"/>
          <w:sz w:val="26"/>
          <w:szCs w:val="26"/>
        </w:rPr>
      </w:pPr>
      <w:r w:rsidRPr="00B60451">
        <w:rPr>
          <w:rFonts w:ascii="Times New Roman" w:hAnsi="Times New Roman" w:cs="Times New Roman"/>
          <w:sz w:val="26"/>
          <w:szCs w:val="26"/>
        </w:rPr>
        <w:t xml:space="preserve">Публичные слушания, проводимые по инициативе населения или Совета Медногорского городского поселения, назначаются Советом Медногорского городского поселения, а по инициативе Главы Медногорского городского поселения </w:t>
      </w:r>
      <w:r w:rsidRPr="00B60451">
        <w:rPr>
          <w:rFonts w:ascii="Times New Roman" w:hAnsi="Times New Roman" w:cs="Times New Roman"/>
          <w:sz w:val="26"/>
          <w:szCs w:val="26"/>
        </w:rPr>
        <w:lastRenderedPageBreak/>
        <w:t>или Главы местной администрации Медногорского городского поселения, осуществляющего свои полномочия на основе контракта, - Главой Медногорского городского поселения.</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 </w:t>
      </w:r>
    </w:p>
    <w:p w:rsidR="00B60451" w:rsidRPr="00B60451" w:rsidRDefault="00B60451" w:rsidP="00B60451">
      <w:pPr>
        <w:shd w:val="clear" w:color="auto" w:fill="FFFFFF"/>
        <w:spacing w:line="276" w:lineRule="auto"/>
        <w:ind w:firstLine="709"/>
        <w:jc w:val="both"/>
        <w:rPr>
          <w:sz w:val="26"/>
          <w:szCs w:val="26"/>
        </w:rPr>
      </w:pPr>
      <w:r w:rsidRPr="00B60451">
        <w:rPr>
          <w:rFonts w:eastAsia="Arial"/>
          <w:sz w:val="26"/>
          <w:szCs w:val="26"/>
        </w:rPr>
        <w:t>3. </w:t>
      </w:r>
      <w:r w:rsidRPr="00B60451">
        <w:rPr>
          <w:sz w:val="26"/>
          <w:szCs w:val="26"/>
        </w:rPr>
        <w:t>На публичные слушания выносятся:</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1) проект Устава Медногорского городского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Медногорского городского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Карачаево-Черкесской Республики в целях приведения данного Устава в соответствие с этими нормативными правовыми актами;</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2) проект местного бюджета и отчет об его исполнении;</w:t>
      </w:r>
    </w:p>
    <w:p w:rsidR="00B60451" w:rsidRPr="00B60451" w:rsidRDefault="00B60451" w:rsidP="00B60451">
      <w:pPr>
        <w:pStyle w:val="ConsPlusNormal"/>
        <w:spacing w:line="276" w:lineRule="auto"/>
        <w:ind w:firstLine="709"/>
        <w:jc w:val="both"/>
        <w:rPr>
          <w:rFonts w:ascii="Times New Roman" w:hAnsi="Times New Roman" w:cs="Times New Roman"/>
          <w:sz w:val="26"/>
          <w:szCs w:val="26"/>
        </w:rPr>
      </w:pPr>
      <w:r w:rsidRPr="00B60451">
        <w:rPr>
          <w:rFonts w:ascii="Times New Roman" w:hAnsi="Times New Roman" w:cs="Times New Roman"/>
          <w:sz w:val="26"/>
          <w:szCs w:val="26"/>
        </w:rPr>
        <w:t>3) проект стратегии социально-экономического развития Медногорского городского поселения;</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4)  вопросы о преобразовании Медногорского городского поселения,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 xml:space="preserve">5) иные вопросы, вынесение которых на публичные слушания является обязательным в соответствии с федеральным законодательством. </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4. Порядок организации и проведения публичных слушаний определяется Уставом Медногорского городского поселения и (или) нормативными правовыми актами Совета Медногорского городского поселения и должен предусматривать заблаговременное оповещение жителей Медногорского городского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Медногорского городского поселения, опубликование (обнародование) результатов публичных слушаний, включая мотивированное обоснование принятых решений.</w:t>
      </w:r>
    </w:p>
    <w:p w:rsidR="00B60451" w:rsidRPr="00B60451" w:rsidRDefault="00B60451" w:rsidP="00B60451">
      <w:pPr>
        <w:shd w:val="clear" w:color="auto" w:fill="FFFFFF"/>
        <w:spacing w:line="276" w:lineRule="auto"/>
        <w:ind w:firstLine="709"/>
        <w:jc w:val="both"/>
        <w:rPr>
          <w:sz w:val="26"/>
          <w:szCs w:val="26"/>
        </w:rPr>
      </w:pPr>
    </w:p>
    <w:p w:rsidR="00B60451" w:rsidRPr="00B60451" w:rsidRDefault="00B60451" w:rsidP="00B60451">
      <w:pPr>
        <w:shd w:val="clear" w:color="auto" w:fill="FFFFFF"/>
        <w:spacing w:line="276" w:lineRule="auto"/>
        <w:ind w:firstLine="709"/>
        <w:jc w:val="both"/>
        <w:rPr>
          <w:sz w:val="26"/>
          <w:szCs w:val="26"/>
        </w:rPr>
      </w:pPr>
      <w:r w:rsidRPr="00B60451">
        <w:rPr>
          <w:sz w:val="26"/>
          <w:szCs w:val="26"/>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w:t>
      </w:r>
      <w:r w:rsidRPr="00B60451">
        <w:rPr>
          <w:sz w:val="26"/>
          <w:szCs w:val="26"/>
        </w:rPr>
        <w:lastRenderedPageBreak/>
        <w:t>утвержденных правил землепользования и застройки Медногорского городского поселения проводятся общественные обсуждения или публичные слушания, порядок организации и проведения которых определяется уставом Медногорского городского поселения и (или) нормативным правовым актом Совета Медногорского городского поселения с учетом положений законодательства о градостроительной деятельности.</w:t>
      </w:r>
    </w:p>
    <w:p w:rsidR="00B60451" w:rsidRDefault="00B60451" w:rsidP="00B60451">
      <w:pPr>
        <w:shd w:val="clear" w:color="auto" w:fill="FFFFFF"/>
        <w:spacing w:line="276" w:lineRule="auto"/>
        <w:ind w:firstLine="709"/>
        <w:jc w:val="both"/>
        <w:rPr>
          <w:sz w:val="26"/>
          <w:szCs w:val="26"/>
        </w:rPr>
      </w:pPr>
      <w:r w:rsidRPr="00B60451">
        <w:rPr>
          <w:sz w:val="26"/>
          <w:szCs w:val="26"/>
        </w:rPr>
        <w:t>6. Итоги обсуждения и принятые постановления подлежат официальному опубликованию (обнародованию).</w:t>
      </w:r>
      <w:r w:rsidR="00A400F1">
        <w:rPr>
          <w:sz w:val="26"/>
          <w:szCs w:val="26"/>
        </w:rPr>
        <w:t>»;</w:t>
      </w:r>
    </w:p>
    <w:p w:rsidR="00A400F1" w:rsidRDefault="00A400F1" w:rsidP="00B60451">
      <w:pPr>
        <w:ind w:firstLine="540"/>
        <w:jc w:val="both"/>
        <w:rPr>
          <w:sz w:val="26"/>
          <w:szCs w:val="26"/>
        </w:rPr>
      </w:pPr>
    </w:p>
    <w:p w:rsidR="00B60451" w:rsidRPr="00B60451" w:rsidRDefault="00A400F1" w:rsidP="00B60451">
      <w:pPr>
        <w:ind w:firstLine="540"/>
        <w:jc w:val="both"/>
        <w:rPr>
          <w:sz w:val="26"/>
          <w:szCs w:val="26"/>
        </w:rPr>
      </w:pPr>
      <w:r>
        <w:rPr>
          <w:sz w:val="26"/>
          <w:szCs w:val="26"/>
        </w:rPr>
        <w:t>1.4. Статью 30 изложить в следующей редакции:</w:t>
      </w:r>
    </w:p>
    <w:p w:rsidR="00B60451" w:rsidRPr="00B60451" w:rsidRDefault="00A400F1" w:rsidP="00B60451">
      <w:pPr>
        <w:pStyle w:val="1"/>
        <w:spacing w:line="276" w:lineRule="auto"/>
        <w:ind w:firstLine="709"/>
        <w:rPr>
          <w:sz w:val="26"/>
          <w:szCs w:val="26"/>
        </w:rPr>
      </w:pPr>
      <w:r>
        <w:rPr>
          <w:sz w:val="26"/>
          <w:szCs w:val="26"/>
        </w:rPr>
        <w:t>«</w:t>
      </w:r>
      <w:r w:rsidR="00B60451" w:rsidRPr="00B60451">
        <w:rPr>
          <w:sz w:val="26"/>
          <w:szCs w:val="26"/>
        </w:rPr>
        <w:t>Статья 30. Депутат Совета Медногорского городского поселения</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 </w:t>
      </w:r>
    </w:p>
    <w:p w:rsidR="00B60451" w:rsidRPr="00B60451" w:rsidRDefault="00B60451" w:rsidP="00B60451">
      <w:pPr>
        <w:shd w:val="clear" w:color="auto" w:fill="FFFFFF"/>
        <w:spacing w:line="276" w:lineRule="auto"/>
        <w:ind w:firstLine="708"/>
        <w:jc w:val="both"/>
        <w:rPr>
          <w:sz w:val="26"/>
          <w:szCs w:val="26"/>
        </w:rPr>
      </w:pPr>
      <w:r w:rsidRPr="00B60451">
        <w:rPr>
          <w:sz w:val="26"/>
          <w:szCs w:val="26"/>
        </w:rPr>
        <w:t>1. В Совет Медногорского городского поселения может быть избран гражданин Российской Федерации, обладающий в соответствии с федеральным законом и законом Карачаево-Черкесской Республики пассивным избирательным правом.</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 </w:t>
      </w:r>
    </w:p>
    <w:p w:rsidR="00B60451" w:rsidRPr="00B60451" w:rsidRDefault="00B60451" w:rsidP="00B60451">
      <w:pPr>
        <w:shd w:val="clear" w:color="auto" w:fill="FFFFFF"/>
        <w:spacing w:line="276" w:lineRule="auto"/>
        <w:ind w:firstLine="708"/>
        <w:jc w:val="both"/>
        <w:rPr>
          <w:sz w:val="26"/>
          <w:szCs w:val="26"/>
        </w:rPr>
      </w:pPr>
      <w:r w:rsidRPr="00B60451">
        <w:rPr>
          <w:sz w:val="26"/>
          <w:szCs w:val="26"/>
        </w:rPr>
        <w:t>2. Депутату Совета Медногорского городского поселения обеспечиваются условия для беспрепятственного осуществления своих полномочий.</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 </w:t>
      </w:r>
    </w:p>
    <w:p w:rsidR="00B60451" w:rsidRPr="00B60451" w:rsidRDefault="00B60451" w:rsidP="00B60451">
      <w:pPr>
        <w:shd w:val="clear" w:color="auto" w:fill="FFFFFF"/>
        <w:spacing w:line="276" w:lineRule="auto"/>
        <w:ind w:firstLine="708"/>
        <w:jc w:val="both"/>
        <w:rPr>
          <w:sz w:val="26"/>
          <w:szCs w:val="26"/>
        </w:rPr>
      </w:pPr>
      <w:r w:rsidRPr="00B60451">
        <w:rPr>
          <w:sz w:val="26"/>
          <w:szCs w:val="26"/>
        </w:rPr>
        <w:t>3. Депутаты Совета Медногорского городского поселения избираются на срок полномочий Совета Медногорского городского поселения. Полномочия депутата   начинаются со дня его избрания и прекращаются со дня начала работы Совета Медногорского городского поселения нового созыва.</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 </w:t>
      </w:r>
    </w:p>
    <w:p w:rsidR="00B60451" w:rsidRPr="00B60451" w:rsidRDefault="00B60451" w:rsidP="00B60451">
      <w:pPr>
        <w:shd w:val="clear" w:color="auto" w:fill="FFFFFF"/>
        <w:spacing w:line="276" w:lineRule="auto"/>
        <w:ind w:firstLine="708"/>
        <w:jc w:val="both"/>
        <w:rPr>
          <w:sz w:val="26"/>
          <w:szCs w:val="26"/>
        </w:rPr>
      </w:pPr>
      <w:r w:rsidRPr="00B60451">
        <w:rPr>
          <w:sz w:val="26"/>
          <w:szCs w:val="26"/>
        </w:rPr>
        <w:t>4. Депутаты Совета Медногорского городского поселения осуществляют депутатскую деятельность как на постоянной, так и на непостоянной основе.</w:t>
      </w:r>
    </w:p>
    <w:p w:rsidR="00B60451" w:rsidRPr="00B60451" w:rsidRDefault="00B60451" w:rsidP="00B60451">
      <w:pPr>
        <w:shd w:val="clear" w:color="auto" w:fill="FFFFFF"/>
        <w:spacing w:line="276" w:lineRule="auto"/>
        <w:ind w:firstLine="708"/>
        <w:jc w:val="both"/>
        <w:rPr>
          <w:sz w:val="26"/>
          <w:szCs w:val="26"/>
        </w:rPr>
      </w:pPr>
      <w:r w:rsidRPr="00B60451">
        <w:rPr>
          <w:sz w:val="26"/>
          <w:szCs w:val="26"/>
        </w:rPr>
        <w:t>В соответствии с решением Совета Медногорского городского поселения депутат Совета Медногорского городского поселения может осуществлять депутатскую деятельность на постоянной основе. На постоянной основе могут работать не более 10 процентов депутатов от установленной численности Совета Медногорского городского поселения.</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 </w:t>
      </w:r>
    </w:p>
    <w:p w:rsidR="00B60451" w:rsidRPr="00B60451" w:rsidRDefault="00B60451" w:rsidP="00B60451">
      <w:pPr>
        <w:shd w:val="clear" w:color="auto" w:fill="FFFFFF"/>
        <w:spacing w:line="276" w:lineRule="auto"/>
        <w:ind w:firstLine="708"/>
        <w:jc w:val="both"/>
        <w:rPr>
          <w:sz w:val="26"/>
          <w:szCs w:val="26"/>
        </w:rPr>
      </w:pPr>
      <w:r w:rsidRPr="00B60451">
        <w:rPr>
          <w:sz w:val="26"/>
          <w:szCs w:val="26"/>
        </w:rPr>
        <w:t>Осуществляющий свои полномочия на постоянной основе депутат не вправе:</w:t>
      </w:r>
    </w:p>
    <w:p w:rsidR="00B60451" w:rsidRPr="00B60451" w:rsidRDefault="00B60451" w:rsidP="00B60451">
      <w:pPr>
        <w:ind w:firstLine="708"/>
        <w:jc w:val="both"/>
        <w:rPr>
          <w:sz w:val="26"/>
          <w:szCs w:val="26"/>
        </w:rPr>
      </w:pPr>
      <w:r w:rsidRPr="00B60451">
        <w:rPr>
          <w:sz w:val="26"/>
          <w:szCs w:val="26"/>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Карачаево-Черкесской Республики,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w:t>
      </w:r>
      <w:r w:rsidRPr="00B60451">
        <w:rPr>
          <w:sz w:val="26"/>
          <w:szCs w:val="26"/>
        </w:rPr>
        <w:lastRenderedPageBreak/>
        <w:t>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B60451" w:rsidRPr="00B60451" w:rsidRDefault="00B60451" w:rsidP="00B60451">
      <w:pPr>
        <w:shd w:val="clear" w:color="auto" w:fill="FFFFFF"/>
        <w:spacing w:line="276" w:lineRule="auto"/>
        <w:ind w:firstLine="708"/>
        <w:jc w:val="both"/>
        <w:rPr>
          <w:sz w:val="26"/>
          <w:szCs w:val="26"/>
        </w:rPr>
      </w:pPr>
      <w:r w:rsidRPr="00B60451">
        <w:rPr>
          <w:sz w:val="26"/>
          <w:szCs w:val="26"/>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60451" w:rsidRPr="00B60451" w:rsidRDefault="00B60451" w:rsidP="00B60451">
      <w:pPr>
        <w:shd w:val="clear" w:color="auto" w:fill="FFFFFF"/>
        <w:spacing w:line="276" w:lineRule="auto"/>
        <w:ind w:firstLine="708"/>
        <w:jc w:val="both"/>
        <w:rPr>
          <w:sz w:val="26"/>
          <w:szCs w:val="26"/>
        </w:rPr>
      </w:pPr>
      <w:r w:rsidRPr="00B60451">
        <w:rPr>
          <w:sz w:val="26"/>
          <w:szCs w:val="26"/>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60451" w:rsidRPr="00B60451" w:rsidRDefault="00B60451" w:rsidP="00B60451">
      <w:pPr>
        <w:shd w:val="clear" w:color="auto" w:fill="FFFFFF"/>
        <w:spacing w:line="276" w:lineRule="auto"/>
        <w:ind w:firstLine="708"/>
        <w:jc w:val="both"/>
        <w:rPr>
          <w:sz w:val="26"/>
          <w:szCs w:val="26"/>
        </w:rPr>
      </w:pPr>
      <w:r w:rsidRPr="00B60451">
        <w:rPr>
          <w:sz w:val="26"/>
          <w:szCs w:val="26"/>
        </w:rPr>
        <w:t>4)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60451" w:rsidRPr="00B60451" w:rsidRDefault="00B60451" w:rsidP="00B60451">
      <w:pPr>
        <w:shd w:val="clear" w:color="auto" w:fill="FFFFFF"/>
        <w:spacing w:line="276" w:lineRule="auto"/>
        <w:ind w:firstLine="709"/>
        <w:jc w:val="both"/>
        <w:rPr>
          <w:sz w:val="26"/>
          <w:szCs w:val="26"/>
        </w:rPr>
      </w:pPr>
    </w:p>
    <w:p w:rsidR="00B60451" w:rsidRPr="00B60451" w:rsidRDefault="00B60451" w:rsidP="00B60451">
      <w:pPr>
        <w:shd w:val="clear" w:color="auto" w:fill="FFFFFF"/>
        <w:spacing w:line="276" w:lineRule="auto"/>
        <w:ind w:firstLine="708"/>
        <w:jc w:val="both"/>
        <w:rPr>
          <w:sz w:val="26"/>
          <w:szCs w:val="26"/>
        </w:rPr>
      </w:pPr>
      <w:r w:rsidRPr="00B60451">
        <w:rPr>
          <w:sz w:val="26"/>
          <w:szCs w:val="26"/>
        </w:rPr>
        <w:t>5. Депутаты Совета Медногорского городского поселения информируют избирателей о своей деятельности во время встреч с ними, а также через средства массовой информации.</w:t>
      </w:r>
    </w:p>
    <w:p w:rsidR="00B60451" w:rsidRPr="00B60451" w:rsidRDefault="00B60451" w:rsidP="00B60451">
      <w:pPr>
        <w:pStyle w:val="ConsPlusNormal"/>
        <w:spacing w:before="200" w:line="276" w:lineRule="auto"/>
        <w:ind w:firstLine="540"/>
        <w:jc w:val="both"/>
        <w:rPr>
          <w:rFonts w:ascii="Times New Roman" w:hAnsi="Times New Roman" w:cs="Times New Roman"/>
          <w:sz w:val="26"/>
          <w:szCs w:val="26"/>
        </w:rPr>
      </w:pPr>
      <w:r w:rsidRPr="00B60451">
        <w:rPr>
          <w:rFonts w:ascii="Times New Roman" w:hAnsi="Times New Roman" w:cs="Times New Roman"/>
          <w:sz w:val="26"/>
          <w:szCs w:val="26"/>
        </w:rPr>
        <w:t>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Карачаево-Черкесской Республики или органов местного самоуправления Медногорского городского поселения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60451" w:rsidRPr="00B60451" w:rsidRDefault="00B60451" w:rsidP="00B60451">
      <w:pPr>
        <w:pStyle w:val="ConsPlusNormal"/>
        <w:spacing w:before="200" w:line="276" w:lineRule="auto"/>
        <w:ind w:firstLine="540"/>
        <w:jc w:val="both"/>
        <w:rPr>
          <w:rFonts w:ascii="Times New Roman" w:hAnsi="Times New Roman" w:cs="Times New Roman"/>
          <w:sz w:val="26"/>
          <w:szCs w:val="26"/>
        </w:rPr>
      </w:pPr>
      <w:r w:rsidRPr="00B60451">
        <w:rPr>
          <w:rFonts w:ascii="Times New Roman" w:hAnsi="Times New Roman" w:cs="Times New Roman"/>
          <w:sz w:val="26"/>
          <w:szCs w:val="26"/>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60451" w:rsidRPr="00B60451" w:rsidRDefault="00B60451" w:rsidP="00B60451">
      <w:pPr>
        <w:shd w:val="clear" w:color="auto" w:fill="FFFFFF"/>
        <w:spacing w:line="276" w:lineRule="auto"/>
        <w:ind w:firstLine="709"/>
        <w:jc w:val="both"/>
        <w:rPr>
          <w:sz w:val="26"/>
          <w:szCs w:val="26"/>
        </w:rPr>
      </w:pPr>
    </w:p>
    <w:p w:rsidR="00B60451" w:rsidRPr="00B60451" w:rsidRDefault="00B60451" w:rsidP="00B60451">
      <w:pPr>
        <w:shd w:val="clear" w:color="auto" w:fill="FFFFFF"/>
        <w:spacing w:line="276" w:lineRule="auto"/>
        <w:ind w:firstLine="708"/>
        <w:jc w:val="both"/>
        <w:rPr>
          <w:sz w:val="26"/>
          <w:szCs w:val="26"/>
        </w:rPr>
      </w:pPr>
      <w:r w:rsidRPr="00B60451">
        <w:rPr>
          <w:sz w:val="26"/>
          <w:szCs w:val="26"/>
        </w:rPr>
        <w:t xml:space="preserve">6. Депутаты Совета Медногорского городского поселения не могут одновременно исполнять полномочия депутата представительного органа иного </w:t>
      </w:r>
      <w:r w:rsidRPr="00B60451">
        <w:rPr>
          <w:sz w:val="26"/>
          <w:szCs w:val="26"/>
        </w:rPr>
        <w:lastRenderedPageBreak/>
        <w:t>муниципального образования,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года № 131-ФЗ «Об общих принципах организации местного самоуправления в Российской Федерации».</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 </w:t>
      </w:r>
    </w:p>
    <w:p w:rsidR="00B60451" w:rsidRPr="00B60451" w:rsidRDefault="00B60451" w:rsidP="00B60451">
      <w:pPr>
        <w:shd w:val="clear" w:color="auto" w:fill="FFFFFF"/>
        <w:spacing w:line="276" w:lineRule="auto"/>
        <w:ind w:firstLine="708"/>
        <w:jc w:val="both"/>
        <w:rPr>
          <w:sz w:val="26"/>
          <w:szCs w:val="26"/>
        </w:rPr>
      </w:pPr>
      <w:r w:rsidRPr="00B60451">
        <w:rPr>
          <w:sz w:val="26"/>
          <w:szCs w:val="26"/>
        </w:rPr>
        <w:t>7. Депутаты Совета Медногорского городского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Совета Медногорского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 </w:t>
      </w:r>
    </w:p>
    <w:p w:rsidR="00B60451" w:rsidRPr="00B60451" w:rsidRDefault="00B60451" w:rsidP="00B60451">
      <w:pPr>
        <w:shd w:val="clear" w:color="auto" w:fill="FFFFFF"/>
        <w:spacing w:line="276" w:lineRule="auto"/>
        <w:ind w:firstLine="708"/>
        <w:jc w:val="both"/>
        <w:rPr>
          <w:sz w:val="26"/>
          <w:szCs w:val="26"/>
        </w:rPr>
      </w:pPr>
      <w:r w:rsidRPr="00B60451">
        <w:rPr>
          <w:sz w:val="26"/>
          <w:szCs w:val="26"/>
        </w:rPr>
        <w:t>8. Гарантии осуществления полномочий депутатов Совета Медногорского городского поселения устанавливаются настоящим Уставом в соответствии с федеральными законами и законами Карачаево-Черкесской Республики.</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 </w:t>
      </w:r>
    </w:p>
    <w:p w:rsidR="00B60451" w:rsidRPr="00B60451" w:rsidRDefault="00B60451" w:rsidP="00B60451">
      <w:pPr>
        <w:shd w:val="clear" w:color="auto" w:fill="FFFFFF"/>
        <w:spacing w:line="276" w:lineRule="auto"/>
        <w:ind w:firstLine="708"/>
        <w:jc w:val="both"/>
        <w:rPr>
          <w:sz w:val="26"/>
          <w:szCs w:val="26"/>
        </w:rPr>
      </w:pPr>
      <w:r w:rsidRPr="00B60451">
        <w:rPr>
          <w:sz w:val="26"/>
          <w:szCs w:val="26"/>
        </w:rPr>
        <w:t>9. Гарантии прав депутатов Совета Медногорского городского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 </w:t>
      </w:r>
    </w:p>
    <w:p w:rsidR="00B60451" w:rsidRPr="00B60451" w:rsidRDefault="00B60451" w:rsidP="00B60451">
      <w:pPr>
        <w:shd w:val="clear" w:color="auto" w:fill="FFFFFF"/>
        <w:spacing w:line="276" w:lineRule="auto"/>
        <w:ind w:firstLine="708"/>
        <w:jc w:val="both"/>
        <w:rPr>
          <w:sz w:val="26"/>
          <w:szCs w:val="26"/>
        </w:rPr>
      </w:pPr>
      <w:r w:rsidRPr="00B60451">
        <w:rPr>
          <w:sz w:val="26"/>
          <w:szCs w:val="26"/>
        </w:rPr>
        <w:t>10. Депутаты Совета Медногорского городского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 </w:t>
      </w:r>
    </w:p>
    <w:p w:rsidR="00B60451" w:rsidRPr="00B60451" w:rsidRDefault="00B60451" w:rsidP="00B60451">
      <w:pPr>
        <w:shd w:val="clear" w:color="auto" w:fill="FFFFFF"/>
        <w:spacing w:line="276" w:lineRule="auto"/>
        <w:ind w:firstLine="708"/>
        <w:jc w:val="both"/>
        <w:rPr>
          <w:sz w:val="26"/>
          <w:szCs w:val="26"/>
        </w:rPr>
      </w:pPr>
      <w:r w:rsidRPr="00B60451">
        <w:rPr>
          <w:sz w:val="26"/>
          <w:szCs w:val="26"/>
        </w:rPr>
        <w:t xml:space="preserve">11. Порядок и основания прекращения полномочий депутатов Совета </w:t>
      </w:r>
      <w:r w:rsidRPr="00B60451">
        <w:rPr>
          <w:sz w:val="26"/>
          <w:szCs w:val="26"/>
        </w:rPr>
        <w:lastRenderedPageBreak/>
        <w:t>Медногорского городского поселения определяются и регулируются федеральным законодательством, законодательством Карачаево-Черкесской Республики, настоящим Уставом.</w:t>
      </w:r>
    </w:p>
    <w:p w:rsidR="00B60451" w:rsidRPr="00B60451" w:rsidRDefault="00B60451" w:rsidP="00B60451">
      <w:pPr>
        <w:shd w:val="clear" w:color="auto" w:fill="FFFFFF"/>
        <w:spacing w:line="276" w:lineRule="auto"/>
        <w:ind w:firstLine="708"/>
        <w:jc w:val="both"/>
        <w:rPr>
          <w:sz w:val="26"/>
          <w:szCs w:val="26"/>
        </w:rPr>
      </w:pPr>
    </w:p>
    <w:p w:rsidR="00B60451" w:rsidRPr="00B60451" w:rsidRDefault="00B60451" w:rsidP="00B60451">
      <w:pPr>
        <w:spacing w:line="276" w:lineRule="auto"/>
        <w:ind w:firstLine="709"/>
        <w:jc w:val="both"/>
        <w:rPr>
          <w:rFonts w:eastAsia="Calibri"/>
          <w:sz w:val="26"/>
          <w:szCs w:val="26"/>
          <w:lang w:eastAsia="en-US"/>
        </w:rPr>
      </w:pPr>
      <w:r w:rsidRPr="00B60451">
        <w:rPr>
          <w:sz w:val="26"/>
          <w:szCs w:val="26"/>
        </w:rPr>
        <w:t> 12. Полномочия депутата Совета Медногорского городского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60451" w:rsidRPr="00B60451" w:rsidRDefault="00B60451" w:rsidP="00B60451">
      <w:pPr>
        <w:shd w:val="clear" w:color="auto" w:fill="FFFFFF"/>
        <w:spacing w:line="276" w:lineRule="auto"/>
        <w:ind w:firstLine="709"/>
        <w:jc w:val="both"/>
        <w:rPr>
          <w:sz w:val="26"/>
          <w:szCs w:val="26"/>
        </w:rPr>
      </w:pPr>
    </w:p>
    <w:p w:rsidR="00B60451" w:rsidRDefault="00B60451" w:rsidP="00B60451">
      <w:pPr>
        <w:shd w:val="clear" w:color="auto" w:fill="FFFFFF"/>
        <w:spacing w:line="276" w:lineRule="auto"/>
        <w:ind w:firstLine="708"/>
        <w:jc w:val="both"/>
        <w:rPr>
          <w:sz w:val="26"/>
          <w:szCs w:val="26"/>
        </w:rPr>
      </w:pPr>
      <w:r w:rsidRPr="00B60451">
        <w:rPr>
          <w:sz w:val="26"/>
          <w:szCs w:val="26"/>
        </w:rPr>
        <w:t>12. Депутаты Совета Медногорского городского поселения для совместной деятельности и выражения единой позиции по вопросам, рассматриваемым Советом, могут объединяться в группы, фракции и другие депутатские объединения.</w:t>
      </w:r>
      <w:r w:rsidR="00A400F1">
        <w:rPr>
          <w:sz w:val="26"/>
          <w:szCs w:val="26"/>
        </w:rPr>
        <w:t>»;</w:t>
      </w:r>
    </w:p>
    <w:p w:rsidR="00A400F1" w:rsidRDefault="00A400F1" w:rsidP="00B60451">
      <w:pPr>
        <w:shd w:val="clear" w:color="auto" w:fill="FFFFFF"/>
        <w:spacing w:line="276" w:lineRule="auto"/>
        <w:ind w:firstLine="708"/>
        <w:jc w:val="both"/>
        <w:rPr>
          <w:sz w:val="26"/>
          <w:szCs w:val="26"/>
        </w:rPr>
      </w:pPr>
    </w:p>
    <w:p w:rsidR="00A400F1" w:rsidRPr="00B60451" w:rsidRDefault="00A400F1" w:rsidP="00B60451">
      <w:pPr>
        <w:shd w:val="clear" w:color="auto" w:fill="FFFFFF"/>
        <w:spacing w:line="276" w:lineRule="auto"/>
        <w:ind w:firstLine="708"/>
        <w:jc w:val="both"/>
        <w:rPr>
          <w:sz w:val="26"/>
          <w:szCs w:val="26"/>
        </w:rPr>
      </w:pPr>
      <w:r>
        <w:rPr>
          <w:sz w:val="26"/>
          <w:szCs w:val="26"/>
        </w:rPr>
        <w:t>1.5. Статью 52 изложить в следующей редакции:</w:t>
      </w:r>
    </w:p>
    <w:p w:rsidR="00B60451" w:rsidRPr="00B60451" w:rsidRDefault="00A400F1" w:rsidP="00B60451">
      <w:pPr>
        <w:pStyle w:val="1"/>
        <w:spacing w:line="276" w:lineRule="auto"/>
        <w:ind w:firstLine="709"/>
        <w:rPr>
          <w:sz w:val="26"/>
          <w:szCs w:val="26"/>
        </w:rPr>
      </w:pPr>
      <w:r>
        <w:rPr>
          <w:sz w:val="26"/>
          <w:szCs w:val="26"/>
        </w:rPr>
        <w:t xml:space="preserve"> «</w:t>
      </w:r>
      <w:r w:rsidR="00B60451" w:rsidRPr="00B60451">
        <w:rPr>
          <w:sz w:val="26"/>
          <w:szCs w:val="26"/>
        </w:rPr>
        <w:t>Статья 52. Подготовка и вступление в силу правовых актов Медногорского городского поселения</w:t>
      </w:r>
    </w:p>
    <w:p w:rsidR="00B60451" w:rsidRPr="00B60451" w:rsidRDefault="00B60451" w:rsidP="00B60451">
      <w:pPr>
        <w:shd w:val="clear" w:color="auto" w:fill="FFFFFF"/>
        <w:spacing w:line="276" w:lineRule="auto"/>
        <w:ind w:firstLine="709"/>
        <w:jc w:val="both"/>
        <w:rPr>
          <w:sz w:val="26"/>
          <w:szCs w:val="26"/>
        </w:rPr>
      </w:pPr>
    </w:p>
    <w:p w:rsidR="00B60451" w:rsidRPr="00B60451" w:rsidRDefault="00B60451" w:rsidP="00B60451">
      <w:pPr>
        <w:shd w:val="clear" w:color="auto" w:fill="FFFFFF"/>
        <w:spacing w:line="276" w:lineRule="auto"/>
        <w:ind w:firstLine="709"/>
        <w:jc w:val="both"/>
        <w:rPr>
          <w:sz w:val="26"/>
          <w:szCs w:val="26"/>
        </w:rPr>
      </w:pPr>
      <w:r w:rsidRPr="00B60451">
        <w:rPr>
          <w:sz w:val="26"/>
          <w:szCs w:val="26"/>
        </w:rPr>
        <w:t>1. Проекты муниципальных правовых актов могут вноситься депутатами Совета Медногорского городского поселения, главой Медногорского городского поселения, главой администрации Медногорского городского поселения,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Медногорского городского поселения.</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2. Порядок внесения проектов муниципальных правовых актов Медногорского городского поселения, перечень и форма прилагаемых к ним документов устанавливаются нормативным правовым актом органа местного самоуправления или должностного лица Медногорского поселения, на рассмотрение которых вносятся указанные проекты.</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3. Муниципальные правовые акты Медногорского городского поселения вступают в силу с момента их подписания, если иной порядок не установлен действующим законодательством, настоящим Уставом или самим правовым актом.</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 xml:space="preserve">4. Решения Совета Медногорского  городского </w:t>
      </w:r>
      <w:r w:rsidRPr="00B60451">
        <w:rPr>
          <w:spacing w:val="1"/>
          <w:sz w:val="26"/>
          <w:szCs w:val="26"/>
        </w:rPr>
        <w:t>поселения</w:t>
      </w:r>
      <w:r w:rsidRPr="00B60451">
        <w:rPr>
          <w:spacing w:val="-1"/>
          <w:sz w:val="26"/>
          <w:szCs w:val="26"/>
        </w:rPr>
        <w:t xml:space="preserve"> о налогах и сборах </w:t>
      </w:r>
      <w:r w:rsidRPr="00B60451">
        <w:rPr>
          <w:spacing w:val="3"/>
          <w:sz w:val="26"/>
          <w:szCs w:val="26"/>
        </w:rPr>
        <w:t xml:space="preserve">вступают в силу в соответствии с Налоговым кодексом Российской </w:t>
      </w:r>
      <w:r w:rsidRPr="00B60451">
        <w:rPr>
          <w:spacing w:val="-3"/>
          <w:sz w:val="26"/>
          <w:szCs w:val="26"/>
        </w:rPr>
        <w:t>Федерации.</w:t>
      </w:r>
      <w:r w:rsidRPr="00B60451">
        <w:rPr>
          <w:spacing w:val="-15"/>
          <w:sz w:val="26"/>
          <w:szCs w:val="26"/>
        </w:rPr>
        <w:tab/>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 xml:space="preserve"> 5. Муниципальные нормативные правовые акты Медногорского городского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Медногорское городское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60451" w:rsidRPr="00B60451" w:rsidRDefault="00B60451" w:rsidP="00B60451">
      <w:pPr>
        <w:pStyle w:val="ConsPlusNormal"/>
        <w:spacing w:line="276" w:lineRule="auto"/>
        <w:ind w:firstLine="540"/>
        <w:jc w:val="both"/>
        <w:rPr>
          <w:rFonts w:ascii="Times New Roman" w:hAnsi="Times New Roman" w:cs="Times New Roman"/>
          <w:sz w:val="26"/>
          <w:szCs w:val="26"/>
        </w:rPr>
      </w:pPr>
      <w:r w:rsidRPr="00B60451">
        <w:rPr>
          <w:rFonts w:ascii="Times New Roman" w:hAnsi="Times New Roman" w:cs="Times New Roman"/>
          <w:sz w:val="26"/>
          <w:szCs w:val="26"/>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Pr="00B60451">
        <w:rPr>
          <w:rFonts w:ascii="Times New Roman" w:hAnsi="Times New Roman" w:cs="Times New Roman"/>
          <w:sz w:val="26"/>
          <w:szCs w:val="26"/>
        </w:rPr>
        <w:lastRenderedPageBreak/>
        <w:t>распространяемом в Медногорском городском поселении.</w:t>
      </w:r>
    </w:p>
    <w:p w:rsidR="00B60451" w:rsidRPr="00B60451" w:rsidRDefault="00B60451" w:rsidP="00B60451">
      <w:pPr>
        <w:pStyle w:val="ConsPlusNormal"/>
        <w:spacing w:line="276" w:lineRule="auto"/>
        <w:ind w:firstLine="540"/>
        <w:jc w:val="both"/>
        <w:rPr>
          <w:rFonts w:ascii="Times New Roman" w:hAnsi="Times New Roman" w:cs="Times New Roman"/>
          <w:sz w:val="26"/>
          <w:szCs w:val="26"/>
        </w:rPr>
      </w:pPr>
      <w:r w:rsidRPr="00B60451">
        <w:rPr>
          <w:rFonts w:ascii="Times New Roman" w:hAnsi="Times New Roman" w:cs="Times New Roman"/>
          <w:sz w:val="26"/>
          <w:szCs w:val="26"/>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6. Муниципальные правовые акты Медногорского городского поселения,  подлежат официальному опубликованию в уполномоченном средстве массовой информации либо обнародованию в течение 10 дней после их подписания, если иное не установлено настоящим Уставом.</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Официальным опубликованием считается первая публикация полного текста муниципального правового акта в газете «Новости Урупа» в течение 10 дней после их подписания.</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Обнародование производится путем доведения текста муниципального правового акта до сведения жителей городского поселения посредством размещения его текста на информационных стендах в здании администрации городского поселения, иных местах, размещения на Интернет-сайте, распространения в печатной форме.</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Период времени, в течение которого текст муниципального правового акта содержится на информационных стендах, должен составлять не менее 10 календарных дней. По истечению указанного периода оригинал муниципального правового акта хранится в администрации городского поселения, копия передается в библиотеку городского поселения, которые обеспечивают гражданам возможность ознакомления с муниципальным правовым актом без взимания платы.</w:t>
      </w:r>
    </w:p>
    <w:p w:rsidR="00B60451" w:rsidRDefault="00B60451" w:rsidP="00B60451">
      <w:pPr>
        <w:shd w:val="clear" w:color="auto" w:fill="FFFFFF"/>
        <w:spacing w:line="276" w:lineRule="auto"/>
        <w:ind w:firstLine="709"/>
        <w:jc w:val="both"/>
        <w:rPr>
          <w:sz w:val="26"/>
          <w:szCs w:val="26"/>
        </w:rPr>
      </w:pPr>
      <w:r w:rsidRPr="00B60451">
        <w:rPr>
          <w:sz w:val="26"/>
          <w:szCs w:val="26"/>
        </w:rPr>
        <w:t>7. Решение о способе официального опубликования (обнародования) муниципального правового акта, соглашения, заключаемого между органами местного самоуправления, принимается органом местного самоуправления или должностным лицом местного самоуправления, принявшим (издавшим) соответствующий акт.</w:t>
      </w:r>
      <w:r w:rsidR="00A400F1">
        <w:rPr>
          <w:sz w:val="26"/>
          <w:szCs w:val="26"/>
        </w:rPr>
        <w:t>»;</w:t>
      </w:r>
    </w:p>
    <w:p w:rsidR="00A400F1" w:rsidRDefault="00A400F1" w:rsidP="00B60451">
      <w:pPr>
        <w:shd w:val="clear" w:color="auto" w:fill="FFFFFF"/>
        <w:spacing w:line="276" w:lineRule="auto"/>
        <w:ind w:firstLine="709"/>
        <w:jc w:val="both"/>
        <w:rPr>
          <w:sz w:val="26"/>
          <w:szCs w:val="26"/>
        </w:rPr>
      </w:pPr>
    </w:p>
    <w:p w:rsidR="00A400F1" w:rsidRPr="00B60451" w:rsidRDefault="00A400F1" w:rsidP="00B60451">
      <w:pPr>
        <w:shd w:val="clear" w:color="auto" w:fill="FFFFFF"/>
        <w:spacing w:line="276" w:lineRule="auto"/>
        <w:ind w:firstLine="709"/>
        <w:jc w:val="both"/>
        <w:rPr>
          <w:sz w:val="26"/>
          <w:szCs w:val="26"/>
        </w:rPr>
      </w:pPr>
      <w:r>
        <w:rPr>
          <w:sz w:val="26"/>
          <w:szCs w:val="26"/>
        </w:rPr>
        <w:t>1.6. Статью 58 изложить в следующей редакции:</w:t>
      </w:r>
    </w:p>
    <w:p w:rsidR="00B60451" w:rsidRPr="00B60451" w:rsidRDefault="00A400F1" w:rsidP="00B60451">
      <w:pPr>
        <w:pStyle w:val="1"/>
        <w:spacing w:line="276" w:lineRule="auto"/>
        <w:ind w:firstLine="709"/>
        <w:rPr>
          <w:sz w:val="26"/>
          <w:szCs w:val="26"/>
        </w:rPr>
      </w:pPr>
      <w:r>
        <w:rPr>
          <w:sz w:val="26"/>
          <w:szCs w:val="26"/>
        </w:rPr>
        <w:t>«</w:t>
      </w:r>
      <w:r w:rsidR="00B60451" w:rsidRPr="00B60451">
        <w:rPr>
          <w:sz w:val="26"/>
          <w:szCs w:val="26"/>
        </w:rPr>
        <w:t>Статья 58. Взаимоотношения органов местного самоуправления Медногорского городского поселения и органов местного самоуправления иных муниципальных образований</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 </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1. Органы местного самоуправления Медногорского городского поселения участвуют в учреждении и работе Совета муниципальных образований Карачаево-Черкесской Республике в порядке, определенным законодательством Карачаево-Черкесской Республики, Уставом Совета муниципальных образований Карачаево-Черкесской Республики и решениями Совета Медногорского городского поселения.</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 xml:space="preserve">2. Органы местного самоуправления Медногорского городского поселения </w:t>
      </w:r>
      <w:r w:rsidRPr="00B60451">
        <w:rPr>
          <w:sz w:val="26"/>
          <w:szCs w:val="26"/>
        </w:rPr>
        <w:lastRenderedPageBreak/>
        <w:t>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B60451" w:rsidRPr="00B60451" w:rsidRDefault="00B60451" w:rsidP="00B60451">
      <w:pPr>
        <w:pStyle w:val="ConsPlusNormal"/>
        <w:spacing w:line="276" w:lineRule="auto"/>
        <w:ind w:firstLine="709"/>
        <w:jc w:val="both"/>
        <w:rPr>
          <w:rFonts w:ascii="Times New Roman" w:hAnsi="Times New Roman" w:cs="Times New Roman"/>
          <w:sz w:val="26"/>
          <w:szCs w:val="26"/>
        </w:rPr>
      </w:pPr>
      <w:r w:rsidRPr="00B60451">
        <w:rPr>
          <w:rFonts w:ascii="Times New Roman" w:hAnsi="Times New Roman" w:cs="Times New Roman"/>
          <w:sz w:val="26"/>
          <w:szCs w:val="26"/>
        </w:rPr>
        <w:t>3. Совет Медногорского городского поселения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B60451" w:rsidRPr="00B60451" w:rsidRDefault="00B60451" w:rsidP="00B60451">
      <w:pPr>
        <w:shd w:val="clear" w:color="auto" w:fill="FFFFFF"/>
        <w:spacing w:line="276" w:lineRule="auto"/>
        <w:ind w:firstLine="709"/>
        <w:jc w:val="both"/>
        <w:rPr>
          <w:sz w:val="26"/>
          <w:szCs w:val="26"/>
        </w:rPr>
      </w:pPr>
      <w:r w:rsidRPr="00B60451">
        <w:rPr>
          <w:sz w:val="26"/>
          <w:szCs w:val="26"/>
        </w:rPr>
        <w:t>5. Государственная регистрация межмуниципальных хозяйственных обществ осуществляется в соответствии с федеральным законодательством.</w:t>
      </w:r>
    </w:p>
    <w:p w:rsidR="00B60451" w:rsidRPr="00B60451" w:rsidRDefault="00B60451" w:rsidP="00A400F1">
      <w:pPr>
        <w:shd w:val="clear" w:color="auto" w:fill="FFFFFF"/>
        <w:spacing w:line="276" w:lineRule="auto"/>
        <w:ind w:firstLine="709"/>
        <w:jc w:val="both"/>
        <w:rPr>
          <w:sz w:val="26"/>
          <w:szCs w:val="26"/>
        </w:rPr>
      </w:pPr>
      <w:r w:rsidRPr="00B60451">
        <w:rPr>
          <w:sz w:val="26"/>
          <w:szCs w:val="26"/>
        </w:rPr>
        <w:t>6. Органы местного самоуправления Медногорского городского поселения могут выступать соучредителями межмуниципального печатного средства массовой информации.</w:t>
      </w:r>
      <w:r w:rsidR="00A400F1">
        <w:rPr>
          <w:sz w:val="26"/>
          <w:szCs w:val="26"/>
        </w:rPr>
        <w:t>».</w:t>
      </w:r>
    </w:p>
    <w:p w:rsidR="00B60451" w:rsidRPr="00B60451" w:rsidRDefault="00B60451" w:rsidP="005F4549">
      <w:pPr>
        <w:shd w:val="clear" w:color="auto" w:fill="FFFFFF"/>
        <w:spacing w:line="264" w:lineRule="auto"/>
        <w:ind w:left="5"/>
        <w:jc w:val="both"/>
        <w:rPr>
          <w:sz w:val="26"/>
          <w:szCs w:val="26"/>
        </w:rPr>
      </w:pPr>
    </w:p>
    <w:p w:rsidR="005F4549" w:rsidRPr="00B60451" w:rsidRDefault="005F4549" w:rsidP="005F4549">
      <w:pPr>
        <w:shd w:val="clear" w:color="auto" w:fill="FFFFFF"/>
        <w:spacing w:line="264" w:lineRule="auto"/>
        <w:ind w:left="5"/>
        <w:jc w:val="both"/>
        <w:rPr>
          <w:sz w:val="26"/>
          <w:szCs w:val="26"/>
        </w:rPr>
      </w:pPr>
      <w:r w:rsidRPr="00B60451">
        <w:rPr>
          <w:sz w:val="26"/>
          <w:szCs w:val="26"/>
        </w:rPr>
        <w:tab/>
        <w:t>2. Главе Медногорского городского поселения представить настоящее решение на государственную регистрацию в установленном порядке в Управление Министерства юстиции России по Карачаево-Черкесской Республике.</w:t>
      </w:r>
    </w:p>
    <w:p w:rsidR="00BE25B8" w:rsidRDefault="005F4549" w:rsidP="005F4549">
      <w:pPr>
        <w:shd w:val="clear" w:color="auto" w:fill="FFFFFF"/>
        <w:spacing w:line="264" w:lineRule="auto"/>
        <w:ind w:left="5"/>
        <w:jc w:val="both"/>
        <w:rPr>
          <w:sz w:val="26"/>
          <w:szCs w:val="26"/>
        </w:rPr>
      </w:pPr>
      <w:r w:rsidRPr="00B60451">
        <w:rPr>
          <w:sz w:val="26"/>
          <w:szCs w:val="26"/>
        </w:rPr>
        <w:tab/>
      </w:r>
    </w:p>
    <w:p w:rsidR="005F4549" w:rsidRPr="00B60451" w:rsidRDefault="005F4549" w:rsidP="00BE25B8">
      <w:pPr>
        <w:shd w:val="clear" w:color="auto" w:fill="FFFFFF"/>
        <w:spacing w:line="264" w:lineRule="auto"/>
        <w:ind w:left="5" w:firstLine="715"/>
        <w:jc w:val="both"/>
        <w:rPr>
          <w:sz w:val="26"/>
          <w:szCs w:val="26"/>
        </w:rPr>
      </w:pPr>
      <w:r w:rsidRPr="00B60451">
        <w:rPr>
          <w:sz w:val="26"/>
          <w:szCs w:val="26"/>
        </w:rPr>
        <w:t>3. Обнародовать настоящее решение после государственной регистрации в течение семи дней со дня его поступления из Управления Министерства юстиции России по Карачаево-Черкесской Республике, путем вывешивания на информационном стенде Медногорского городского поселения по адресу: ул. Мира, 9; в помещениях почтового отделения пос. Медногорский по адресу: ул. Бардина, 5а, Муниципальной библиотеки Медногорского городского поселения по адресу: ул. Бардина, 12</w:t>
      </w:r>
      <w:r w:rsidR="002E7A20" w:rsidRPr="00B60451">
        <w:rPr>
          <w:sz w:val="26"/>
          <w:szCs w:val="26"/>
        </w:rPr>
        <w:t xml:space="preserve"> </w:t>
      </w:r>
      <w:r w:rsidR="002E7A20" w:rsidRPr="00B60451">
        <w:rPr>
          <w:bCs/>
          <w:sz w:val="26"/>
          <w:szCs w:val="26"/>
        </w:rPr>
        <w:t>и разместить на официальном интернет-сайте</w:t>
      </w:r>
      <w:r w:rsidRPr="00B60451">
        <w:rPr>
          <w:sz w:val="26"/>
          <w:szCs w:val="26"/>
        </w:rPr>
        <w:t>.</w:t>
      </w:r>
    </w:p>
    <w:p w:rsidR="00BE25B8" w:rsidRDefault="005F4549" w:rsidP="005F4549">
      <w:pPr>
        <w:shd w:val="clear" w:color="auto" w:fill="FFFFFF"/>
        <w:spacing w:line="264" w:lineRule="auto"/>
        <w:ind w:left="5"/>
        <w:jc w:val="both"/>
        <w:rPr>
          <w:sz w:val="26"/>
          <w:szCs w:val="26"/>
        </w:rPr>
      </w:pPr>
      <w:r w:rsidRPr="00B60451">
        <w:rPr>
          <w:sz w:val="26"/>
          <w:szCs w:val="26"/>
        </w:rPr>
        <w:tab/>
      </w:r>
    </w:p>
    <w:p w:rsidR="005F4549" w:rsidRPr="00B60451" w:rsidRDefault="005F4549" w:rsidP="00BE25B8">
      <w:pPr>
        <w:shd w:val="clear" w:color="auto" w:fill="FFFFFF"/>
        <w:spacing w:line="264" w:lineRule="auto"/>
        <w:ind w:left="5" w:firstLine="715"/>
        <w:jc w:val="both"/>
        <w:rPr>
          <w:sz w:val="26"/>
          <w:szCs w:val="26"/>
        </w:rPr>
      </w:pPr>
      <w:r w:rsidRPr="00B60451">
        <w:rPr>
          <w:sz w:val="26"/>
          <w:szCs w:val="26"/>
        </w:rPr>
        <w:t>4. Настоящее решение и приложение к нему подлежат государственной регистрации, осуществляемой в установленном порядке, и вступают в силу после их официального опубликования (обнародования).</w:t>
      </w:r>
    </w:p>
    <w:p w:rsidR="005F4549" w:rsidRDefault="005F4549" w:rsidP="005F4549">
      <w:pPr>
        <w:shd w:val="clear" w:color="auto" w:fill="FFFFFF"/>
        <w:spacing w:line="264" w:lineRule="auto"/>
        <w:ind w:left="5"/>
        <w:jc w:val="both"/>
        <w:rPr>
          <w:sz w:val="26"/>
          <w:szCs w:val="26"/>
        </w:rPr>
      </w:pPr>
    </w:p>
    <w:p w:rsidR="00A400F1" w:rsidRDefault="00A400F1" w:rsidP="005F4549">
      <w:pPr>
        <w:shd w:val="clear" w:color="auto" w:fill="FFFFFF"/>
        <w:spacing w:line="264" w:lineRule="auto"/>
        <w:ind w:left="5"/>
        <w:jc w:val="both"/>
        <w:rPr>
          <w:sz w:val="26"/>
          <w:szCs w:val="26"/>
        </w:rPr>
      </w:pPr>
    </w:p>
    <w:p w:rsidR="00A400F1" w:rsidRDefault="00A400F1" w:rsidP="005F4549">
      <w:pPr>
        <w:shd w:val="clear" w:color="auto" w:fill="FFFFFF"/>
        <w:spacing w:line="264" w:lineRule="auto"/>
        <w:ind w:left="5"/>
        <w:jc w:val="both"/>
        <w:rPr>
          <w:sz w:val="26"/>
          <w:szCs w:val="26"/>
        </w:rPr>
      </w:pPr>
    </w:p>
    <w:p w:rsidR="00A400F1" w:rsidRPr="00B60451" w:rsidRDefault="00A400F1" w:rsidP="005F4549">
      <w:pPr>
        <w:shd w:val="clear" w:color="auto" w:fill="FFFFFF"/>
        <w:spacing w:line="264" w:lineRule="auto"/>
        <w:ind w:left="5"/>
        <w:jc w:val="both"/>
        <w:rPr>
          <w:sz w:val="26"/>
          <w:szCs w:val="26"/>
        </w:rPr>
      </w:pPr>
    </w:p>
    <w:p w:rsidR="002E7A20" w:rsidRPr="00B60451" w:rsidRDefault="002E7A20" w:rsidP="005F4549">
      <w:pPr>
        <w:shd w:val="clear" w:color="auto" w:fill="FFFFFF"/>
        <w:spacing w:line="264" w:lineRule="auto"/>
        <w:ind w:left="5"/>
        <w:jc w:val="both"/>
        <w:rPr>
          <w:sz w:val="26"/>
          <w:szCs w:val="26"/>
        </w:rPr>
      </w:pPr>
    </w:p>
    <w:p w:rsidR="00A400F1" w:rsidRDefault="002E7A20">
      <w:pPr>
        <w:shd w:val="clear" w:color="auto" w:fill="FFFFFF"/>
        <w:tabs>
          <w:tab w:val="left" w:pos="5868"/>
          <w:tab w:val="left" w:pos="6204"/>
        </w:tabs>
        <w:spacing w:line="264" w:lineRule="auto"/>
        <w:rPr>
          <w:sz w:val="26"/>
          <w:szCs w:val="26"/>
        </w:rPr>
      </w:pPr>
      <w:r w:rsidRPr="00B60451">
        <w:rPr>
          <w:sz w:val="26"/>
          <w:szCs w:val="26"/>
        </w:rPr>
        <w:t xml:space="preserve">Глава </w:t>
      </w:r>
    </w:p>
    <w:p w:rsidR="00C15E66" w:rsidRPr="00B60451" w:rsidRDefault="002E7A20" w:rsidP="00A400F1">
      <w:pPr>
        <w:shd w:val="clear" w:color="auto" w:fill="FFFFFF"/>
        <w:tabs>
          <w:tab w:val="left" w:pos="5868"/>
          <w:tab w:val="left" w:pos="6204"/>
        </w:tabs>
        <w:spacing w:line="264" w:lineRule="auto"/>
        <w:rPr>
          <w:sz w:val="26"/>
          <w:szCs w:val="26"/>
        </w:rPr>
      </w:pPr>
      <w:r w:rsidRPr="00B60451">
        <w:rPr>
          <w:sz w:val="26"/>
          <w:szCs w:val="26"/>
        </w:rPr>
        <w:t>Медногорского городского поселения</w:t>
      </w:r>
      <w:r w:rsidRPr="00B60451">
        <w:rPr>
          <w:sz w:val="26"/>
          <w:szCs w:val="26"/>
        </w:rPr>
        <w:tab/>
      </w:r>
      <w:r w:rsidRPr="00B60451">
        <w:rPr>
          <w:sz w:val="26"/>
          <w:szCs w:val="26"/>
        </w:rPr>
        <w:tab/>
        <w:t xml:space="preserve">                      </w:t>
      </w:r>
      <w:r w:rsidR="00A400F1">
        <w:rPr>
          <w:sz w:val="26"/>
          <w:szCs w:val="26"/>
        </w:rPr>
        <w:t xml:space="preserve">    </w:t>
      </w:r>
      <w:r w:rsidRPr="00B60451">
        <w:rPr>
          <w:sz w:val="26"/>
          <w:szCs w:val="26"/>
        </w:rPr>
        <w:t>А.Н. Иващенко</w:t>
      </w:r>
    </w:p>
    <w:sectPr w:rsidR="00C15E66" w:rsidRPr="00B60451" w:rsidSect="00D072DF">
      <w:headerReference w:type="default" r:id="rId9"/>
      <w:type w:val="continuous"/>
      <w:pgSz w:w="11909" w:h="16834"/>
      <w:pgMar w:top="709" w:right="710" w:bottom="851" w:left="1560" w:header="720" w:footer="720" w:gutter="0"/>
      <w:cols w:space="2947"/>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2FD" w:rsidRDefault="009072FD" w:rsidP="00BE25B8">
      <w:r>
        <w:separator/>
      </w:r>
    </w:p>
  </w:endnote>
  <w:endnote w:type="continuationSeparator" w:id="0">
    <w:p w:rsidR="009072FD" w:rsidRDefault="009072FD" w:rsidP="00BE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2FD" w:rsidRDefault="009072FD" w:rsidP="00BE25B8">
      <w:r>
        <w:separator/>
      </w:r>
    </w:p>
  </w:footnote>
  <w:footnote w:type="continuationSeparator" w:id="0">
    <w:p w:rsidR="009072FD" w:rsidRDefault="009072FD" w:rsidP="00BE2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5B8" w:rsidRDefault="00BE25B8">
    <w:pPr>
      <w:pStyle w:val="a8"/>
      <w:jc w:val="right"/>
    </w:pPr>
    <w:r>
      <w:fldChar w:fldCharType="begin"/>
    </w:r>
    <w:r>
      <w:instrText>PAGE   \* MERGEFORMAT</w:instrText>
    </w:r>
    <w:r>
      <w:fldChar w:fldCharType="separate"/>
    </w:r>
    <w:r w:rsidR="00D70391">
      <w:rPr>
        <w:noProof/>
      </w:rPr>
      <w:t>1</w:t>
    </w:r>
    <w:r>
      <w:fldChar w:fldCharType="end"/>
    </w:r>
  </w:p>
  <w:p w:rsidR="00BE25B8" w:rsidRDefault="00BE25B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5053958"/>
    <w:multiLevelType w:val="singleLevel"/>
    <w:tmpl w:val="F20E9652"/>
    <w:lvl w:ilvl="0">
      <w:start w:val="1"/>
      <w:numFmt w:val="decimal"/>
      <w:lvlText w:val="%1."/>
      <w:legacy w:legacy="1" w:legacySpace="0" w:legacyIndent="389"/>
      <w:lvlJc w:val="left"/>
      <w:rPr>
        <w:rFonts w:ascii="Times New Roman" w:hAnsi="Times New Roman" w:cs="Times New Roman" w:hint="default"/>
      </w:rPr>
    </w:lvl>
  </w:abstractNum>
  <w:abstractNum w:abstractNumId="4">
    <w:nsid w:val="53192BEC"/>
    <w:multiLevelType w:val="hybridMultilevel"/>
    <w:tmpl w:val="29A644CC"/>
    <w:lvl w:ilvl="0" w:tplc="F26A83D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nsid w:val="77BE732A"/>
    <w:multiLevelType w:val="hybridMultilevel"/>
    <w:tmpl w:val="9EB614A0"/>
    <w:lvl w:ilvl="0" w:tplc="9EDABD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175"/>
    <w:rsid w:val="000232CC"/>
    <w:rsid w:val="0002402F"/>
    <w:rsid w:val="00071627"/>
    <w:rsid w:val="0009356D"/>
    <w:rsid w:val="000C31D9"/>
    <w:rsid w:val="000D3D50"/>
    <w:rsid w:val="000E0325"/>
    <w:rsid w:val="001033B2"/>
    <w:rsid w:val="00106996"/>
    <w:rsid w:val="0011396B"/>
    <w:rsid w:val="001161F5"/>
    <w:rsid w:val="00147BEE"/>
    <w:rsid w:val="00157643"/>
    <w:rsid w:val="00185279"/>
    <w:rsid w:val="001909E3"/>
    <w:rsid w:val="001B4972"/>
    <w:rsid w:val="001E06B0"/>
    <w:rsid w:val="001E2A32"/>
    <w:rsid w:val="00200C89"/>
    <w:rsid w:val="002179DD"/>
    <w:rsid w:val="00256091"/>
    <w:rsid w:val="002605CF"/>
    <w:rsid w:val="00282C47"/>
    <w:rsid w:val="002B5EAE"/>
    <w:rsid w:val="002C7B68"/>
    <w:rsid w:val="002D4ECC"/>
    <w:rsid w:val="002E3C42"/>
    <w:rsid w:val="002E7A20"/>
    <w:rsid w:val="00304284"/>
    <w:rsid w:val="00356713"/>
    <w:rsid w:val="00362424"/>
    <w:rsid w:val="00382948"/>
    <w:rsid w:val="003C613A"/>
    <w:rsid w:val="003D3B24"/>
    <w:rsid w:val="003F1AAE"/>
    <w:rsid w:val="00474661"/>
    <w:rsid w:val="00495175"/>
    <w:rsid w:val="004956B1"/>
    <w:rsid w:val="004A7D7E"/>
    <w:rsid w:val="004C543C"/>
    <w:rsid w:val="004D135F"/>
    <w:rsid w:val="004D3B27"/>
    <w:rsid w:val="00506487"/>
    <w:rsid w:val="00511131"/>
    <w:rsid w:val="00532C90"/>
    <w:rsid w:val="00536B69"/>
    <w:rsid w:val="00543EE9"/>
    <w:rsid w:val="00560897"/>
    <w:rsid w:val="005656A9"/>
    <w:rsid w:val="00573FD4"/>
    <w:rsid w:val="00574ECD"/>
    <w:rsid w:val="005A24B6"/>
    <w:rsid w:val="005B2B61"/>
    <w:rsid w:val="005C5DE1"/>
    <w:rsid w:val="005F10B6"/>
    <w:rsid w:val="005F4549"/>
    <w:rsid w:val="006341F0"/>
    <w:rsid w:val="00636C4B"/>
    <w:rsid w:val="00644100"/>
    <w:rsid w:val="00654A83"/>
    <w:rsid w:val="00676399"/>
    <w:rsid w:val="0069487D"/>
    <w:rsid w:val="006A518E"/>
    <w:rsid w:val="006A6DA9"/>
    <w:rsid w:val="006B3F6A"/>
    <w:rsid w:val="006C3F84"/>
    <w:rsid w:val="0070413A"/>
    <w:rsid w:val="00737DB0"/>
    <w:rsid w:val="00762D85"/>
    <w:rsid w:val="00774D4A"/>
    <w:rsid w:val="007810C4"/>
    <w:rsid w:val="007901CB"/>
    <w:rsid w:val="00791349"/>
    <w:rsid w:val="007962C6"/>
    <w:rsid w:val="007A762B"/>
    <w:rsid w:val="007D2528"/>
    <w:rsid w:val="007D32D4"/>
    <w:rsid w:val="007E5967"/>
    <w:rsid w:val="0080047E"/>
    <w:rsid w:val="00815526"/>
    <w:rsid w:val="008209C2"/>
    <w:rsid w:val="008374F1"/>
    <w:rsid w:val="00845355"/>
    <w:rsid w:val="00853BAE"/>
    <w:rsid w:val="00884730"/>
    <w:rsid w:val="008A64A7"/>
    <w:rsid w:val="008C6197"/>
    <w:rsid w:val="008D0199"/>
    <w:rsid w:val="008F7336"/>
    <w:rsid w:val="009035DE"/>
    <w:rsid w:val="009072FD"/>
    <w:rsid w:val="0093406F"/>
    <w:rsid w:val="00937A9F"/>
    <w:rsid w:val="00955D2B"/>
    <w:rsid w:val="00967E17"/>
    <w:rsid w:val="009730EB"/>
    <w:rsid w:val="009758FD"/>
    <w:rsid w:val="009B3D6A"/>
    <w:rsid w:val="009C6868"/>
    <w:rsid w:val="009F3480"/>
    <w:rsid w:val="009F4FE1"/>
    <w:rsid w:val="00A14381"/>
    <w:rsid w:val="00A1491D"/>
    <w:rsid w:val="00A17EEB"/>
    <w:rsid w:val="00A33F8E"/>
    <w:rsid w:val="00A400F1"/>
    <w:rsid w:val="00A55F0D"/>
    <w:rsid w:val="00A6347E"/>
    <w:rsid w:val="00A7466F"/>
    <w:rsid w:val="00A81328"/>
    <w:rsid w:val="00A91113"/>
    <w:rsid w:val="00A94908"/>
    <w:rsid w:val="00AB092F"/>
    <w:rsid w:val="00AB4753"/>
    <w:rsid w:val="00AB5AEA"/>
    <w:rsid w:val="00AB61D7"/>
    <w:rsid w:val="00AD245D"/>
    <w:rsid w:val="00AD7243"/>
    <w:rsid w:val="00AE0ED2"/>
    <w:rsid w:val="00B0425B"/>
    <w:rsid w:val="00B138D6"/>
    <w:rsid w:val="00B24DD7"/>
    <w:rsid w:val="00B544B7"/>
    <w:rsid w:val="00B60451"/>
    <w:rsid w:val="00B86AE6"/>
    <w:rsid w:val="00B94E4C"/>
    <w:rsid w:val="00BA4AF2"/>
    <w:rsid w:val="00BB38C7"/>
    <w:rsid w:val="00BB5962"/>
    <w:rsid w:val="00BB67FA"/>
    <w:rsid w:val="00BB72C8"/>
    <w:rsid w:val="00BD0225"/>
    <w:rsid w:val="00BD04CD"/>
    <w:rsid w:val="00BD5603"/>
    <w:rsid w:val="00BE25B8"/>
    <w:rsid w:val="00BF4472"/>
    <w:rsid w:val="00C15E66"/>
    <w:rsid w:val="00C17473"/>
    <w:rsid w:val="00C2514F"/>
    <w:rsid w:val="00C50C13"/>
    <w:rsid w:val="00C5216B"/>
    <w:rsid w:val="00C53AF3"/>
    <w:rsid w:val="00C925EA"/>
    <w:rsid w:val="00CA3207"/>
    <w:rsid w:val="00CA60FB"/>
    <w:rsid w:val="00CC23C6"/>
    <w:rsid w:val="00CD4140"/>
    <w:rsid w:val="00D00A7B"/>
    <w:rsid w:val="00D03396"/>
    <w:rsid w:val="00D0343C"/>
    <w:rsid w:val="00D05B7F"/>
    <w:rsid w:val="00D072DF"/>
    <w:rsid w:val="00D22980"/>
    <w:rsid w:val="00D269E6"/>
    <w:rsid w:val="00D345B6"/>
    <w:rsid w:val="00D3475B"/>
    <w:rsid w:val="00D379BF"/>
    <w:rsid w:val="00D60988"/>
    <w:rsid w:val="00D70391"/>
    <w:rsid w:val="00D87813"/>
    <w:rsid w:val="00E02BFC"/>
    <w:rsid w:val="00E11547"/>
    <w:rsid w:val="00E14248"/>
    <w:rsid w:val="00E16AC7"/>
    <w:rsid w:val="00E52C8D"/>
    <w:rsid w:val="00E66459"/>
    <w:rsid w:val="00E85B6D"/>
    <w:rsid w:val="00E9493B"/>
    <w:rsid w:val="00EA696C"/>
    <w:rsid w:val="00EC0F11"/>
    <w:rsid w:val="00EC2E54"/>
    <w:rsid w:val="00EF2134"/>
    <w:rsid w:val="00F04250"/>
    <w:rsid w:val="00F0674F"/>
    <w:rsid w:val="00F15A49"/>
    <w:rsid w:val="00F164A9"/>
    <w:rsid w:val="00F26164"/>
    <w:rsid w:val="00F45D72"/>
    <w:rsid w:val="00F63A05"/>
    <w:rsid w:val="00F9332B"/>
    <w:rsid w:val="00F93589"/>
    <w:rsid w:val="00FA6AA3"/>
    <w:rsid w:val="00FB32E3"/>
    <w:rsid w:val="00FB3F99"/>
    <w:rsid w:val="00FC7705"/>
    <w:rsid w:val="00FD08FF"/>
    <w:rsid w:val="00FD42C2"/>
    <w:rsid w:val="00FF3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BFC"/>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11396B"/>
    <w:pPr>
      <w:keepNext/>
      <w:spacing w:before="240" w:after="60"/>
      <w:outlineLvl w:val="0"/>
    </w:pPr>
    <w:rPr>
      <w:b/>
      <w:bCs/>
      <w:kern w:val="32"/>
      <w:sz w:val="28"/>
      <w:szCs w:val="28"/>
    </w:rPr>
  </w:style>
  <w:style w:type="paragraph" w:styleId="2">
    <w:name w:val="heading 2"/>
    <w:basedOn w:val="a"/>
    <w:next w:val="a"/>
    <w:link w:val="20"/>
    <w:uiPriority w:val="9"/>
    <w:unhideWhenUsed/>
    <w:qFormat/>
    <w:rsid w:val="00506487"/>
    <w:pPr>
      <w:keepNext/>
      <w:spacing w:before="240" w:after="60"/>
      <w:outlineLvl w:val="1"/>
    </w:pPr>
    <w:rPr>
      <w:rFonts w:ascii="Cambria" w:hAnsi="Cambria"/>
      <w:b/>
      <w:bCs/>
      <w:i/>
      <w:iCs/>
      <w:sz w:val="28"/>
      <w:szCs w:val="28"/>
    </w:rPr>
  </w:style>
  <w:style w:type="paragraph" w:styleId="3">
    <w:name w:val="heading 3"/>
    <w:basedOn w:val="a"/>
    <w:link w:val="30"/>
    <w:uiPriority w:val="9"/>
    <w:semiHidden/>
    <w:unhideWhenUsed/>
    <w:qFormat/>
    <w:rsid w:val="00737DB0"/>
    <w:pPr>
      <w:widowControl/>
      <w:autoSpaceDE/>
      <w:autoSpaceDN/>
      <w:adjustRightInd/>
      <w:spacing w:after="150" w:line="288" w:lineRule="atLeast"/>
      <w:outlineLvl w:val="2"/>
    </w:pPr>
    <w:rPr>
      <w:rFonts w:ascii="Tahoma" w:hAnsi="Tahoma" w:cs="Tahoma"/>
      <w:sz w:val="29"/>
      <w:szCs w:val="29"/>
    </w:rPr>
  </w:style>
  <w:style w:type="paragraph" w:styleId="4">
    <w:name w:val="heading 4"/>
    <w:basedOn w:val="a"/>
    <w:link w:val="40"/>
    <w:uiPriority w:val="9"/>
    <w:semiHidden/>
    <w:unhideWhenUsed/>
    <w:qFormat/>
    <w:rsid w:val="00737DB0"/>
    <w:pPr>
      <w:widowControl/>
      <w:autoSpaceDE/>
      <w:autoSpaceDN/>
      <w:adjustRightInd/>
      <w:spacing w:before="100" w:beforeAutospacing="1" w:after="100" w:afterAutospacing="1" w:line="288" w:lineRule="atLeast"/>
      <w:outlineLvl w:val="3"/>
    </w:pPr>
    <w:rPr>
      <w:rFonts w:ascii="Tahoma" w:hAnsi="Tahoma" w:cs="Tahoma"/>
      <w:b/>
      <w:bCs/>
      <w:sz w:val="24"/>
      <w:szCs w:val="24"/>
    </w:rPr>
  </w:style>
  <w:style w:type="paragraph" w:styleId="5">
    <w:name w:val="heading 5"/>
    <w:basedOn w:val="a"/>
    <w:link w:val="50"/>
    <w:uiPriority w:val="9"/>
    <w:semiHidden/>
    <w:unhideWhenUsed/>
    <w:qFormat/>
    <w:rsid w:val="00737DB0"/>
    <w:pPr>
      <w:widowControl/>
      <w:autoSpaceDE/>
      <w:autoSpaceDN/>
      <w:adjustRightInd/>
      <w:spacing w:before="100" w:beforeAutospacing="1" w:after="100" w:afterAutospacing="1" w:line="288" w:lineRule="atLeast"/>
      <w:outlineLvl w:val="4"/>
    </w:pPr>
    <w:rPr>
      <w:rFonts w:ascii="Tahoma" w:hAnsi="Tahoma" w:cs="Tahoma"/>
      <w:b/>
      <w:bCs/>
      <w:sz w:val="24"/>
      <w:szCs w:val="24"/>
    </w:rPr>
  </w:style>
  <w:style w:type="paragraph" w:styleId="6">
    <w:name w:val="heading 6"/>
    <w:basedOn w:val="a"/>
    <w:link w:val="60"/>
    <w:uiPriority w:val="9"/>
    <w:semiHidden/>
    <w:unhideWhenUsed/>
    <w:qFormat/>
    <w:rsid w:val="00737DB0"/>
    <w:pPr>
      <w:widowControl/>
      <w:autoSpaceDE/>
      <w:autoSpaceDN/>
      <w:adjustRightInd/>
      <w:spacing w:before="100" w:beforeAutospacing="1" w:after="100" w:afterAutospacing="1" w:line="288" w:lineRule="atLeast"/>
      <w:outlineLvl w:val="5"/>
    </w:pPr>
    <w:rPr>
      <w:rFonts w:ascii="Tahoma" w:hAnsi="Tahoma" w:cs="Tahoma"/>
      <w:b/>
      <w:bCs/>
      <w:sz w:val="24"/>
      <w:szCs w:val="24"/>
    </w:rPr>
  </w:style>
  <w:style w:type="paragraph" w:styleId="8">
    <w:name w:val="heading 8"/>
    <w:basedOn w:val="a"/>
    <w:next w:val="a"/>
    <w:link w:val="80"/>
    <w:uiPriority w:val="9"/>
    <w:semiHidden/>
    <w:unhideWhenUsed/>
    <w:qFormat/>
    <w:rsid w:val="00560897"/>
    <w:pPr>
      <w:spacing w:before="240" w:after="60"/>
      <w:outlineLvl w:val="7"/>
    </w:pPr>
    <w:rPr>
      <w:rFonts w:ascii="Calibri" w:hAnsi="Calibri"/>
      <w:i/>
      <w:iCs/>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1396B"/>
    <w:rPr>
      <w:rFonts w:ascii="Times New Roman" w:eastAsia="Times New Roman" w:hAnsi="Times New Roman"/>
      <w:b/>
      <w:bCs/>
      <w:kern w:val="32"/>
      <w:sz w:val="28"/>
      <w:szCs w:val="28"/>
    </w:rPr>
  </w:style>
  <w:style w:type="character" w:customStyle="1" w:styleId="20">
    <w:name w:val="Заголовок 2 Знак"/>
    <w:link w:val="2"/>
    <w:uiPriority w:val="9"/>
    <w:rsid w:val="00506487"/>
    <w:rPr>
      <w:rFonts w:ascii="Cambria" w:eastAsia="Times New Roman" w:hAnsi="Cambria" w:cs="Times New Roman"/>
      <w:b/>
      <w:bCs/>
      <w:i/>
      <w:iCs/>
      <w:sz w:val="28"/>
      <w:szCs w:val="28"/>
    </w:rPr>
  </w:style>
  <w:style w:type="character" w:customStyle="1" w:styleId="80">
    <w:name w:val="Заголовок 8 Знак"/>
    <w:link w:val="8"/>
    <w:uiPriority w:val="9"/>
    <w:semiHidden/>
    <w:rsid w:val="00560897"/>
    <w:rPr>
      <w:rFonts w:ascii="Calibri" w:eastAsia="Times New Roman" w:hAnsi="Calibri" w:cs="Times New Roman"/>
      <w:i/>
      <w:iCs/>
      <w:sz w:val="24"/>
      <w:szCs w:val="24"/>
    </w:rPr>
  </w:style>
  <w:style w:type="table" w:styleId="a3">
    <w:name w:val="Table Grid"/>
    <w:basedOn w:val="a1"/>
    <w:uiPriority w:val="59"/>
    <w:rsid w:val="00D379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11396B"/>
    <w:rPr>
      <w:color w:val="0000FF"/>
      <w:u w:val="single"/>
    </w:rPr>
  </w:style>
  <w:style w:type="paragraph" w:styleId="HTML">
    <w:name w:val="HTML Preformatted"/>
    <w:basedOn w:val="a"/>
    <w:link w:val="HTML0"/>
    <w:uiPriority w:val="99"/>
    <w:semiHidden/>
    <w:unhideWhenUsed/>
    <w:rsid w:val="0002402F"/>
    <w:rPr>
      <w:rFonts w:ascii="Courier New" w:hAnsi="Courier New" w:cs="Courier New"/>
    </w:rPr>
  </w:style>
  <w:style w:type="character" w:customStyle="1" w:styleId="HTML0">
    <w:name w:val="Стандартный HTML Знак"/>
    <w:link w:val="HTML"/>
    <w:uiPriority w:val="99"/>
    <w:semiHidden/>
    <w:rsid w:val="0002402F"/>
    <w:rPr>
      <w:rFonts w:ascii="Courier New" w:hAnsi="Courier New" w:cs="Courier New"/>
    </w:rPr>
  </w:style>
  <w:style w:type="paragraph" w:styleId="a5">
    <w:name w:val="Balloon Text"/>
    <w:basedOn w:val="a"/>
    <w:link w:val="a6"/>
    <w:uiPriority w:val="99"/>
    <w:semiHidden/>
    <w:unhideWhenUsed/>
    <w:rsid w:val="00FA6AA3"/>
    <w:rPr>
      <w:rFonts w:ascii="Tahoma" w:hAnsi="Tahoma" w:cs="Tahoma"/>
      <w:sz w:val="16"/>
      <w:szCs w:val="16"/>
    </w:rPr>
  </w:style>
  <w:style w:type="character" w:customStyle="1" w:styleId="a6">
    <w:name w:val="Текст выноски Знак"/>
    <w:link w:val="a5"/>
    <w:uiPriority w:val="99"/>
    <w:semiHidden/>
    <w:rsid w:val="00FA6AA3"/>
    <w:rPr>
      <w:rFonts w:ascii="Tahoma" w:hAnsi="Tahoma" w:cs="Tahoma"/>
      <w:sz w:val="16"/>
      <w:szCs w:val="16"/>
    </w:rPr>
  </w:style>
  <w:style w:type="paragraph" w:customStyle="1" w:styleId="61">
    <w:name w:val="Стиль6"/>
    <w:basedOn w:val="1"/>
    <w:qFormat/>
    <w:rsid w:val="00F93589"/>
    <w:pPr>
      <w:keepNext w:val="0"/>
      <w:widowControl/>
      <w:autoSpaceDE/>
      <w:autoSpaceDN/>
      <w:adjustRightInd/>
      <w:spacing w:before="0" w:after="150" w:line="288" w:lineRule="atLeast"/>
    </w:pPr>
    <w:rPr>
      <w:rFonts w:cs="Tahoma"/>
      <w:bCs w:val="0"/>
      <w:i/>
      <w:color w:val="2E3432"/>
      <w:kern w:val="36"/>
      <w:szCs w:val="38"/>
    </w:rPr>
  </w:style>
  <w:style w:type="character" w:customStyle="1" w:styleId="blk3">
    <w:name w:val="blk3"/>
    <w:rsid w:val="00F93589"/>
    <w:rPr>
      <w:vanish w:val="0"/>
      <w:webHidden w:val="0"/>
      <w:specVanish w:val="0"/>
    </w:rPr>
  </w:style>
  <w:style w:type="paragraph" w:styleId="21">
    <w:name w:val="Body Text Indent 2"/>
    <w:basedOn w:val="a"/>
    <w:link w:val="22"/>
    <w:semiHidden/>
    <w:unhideWhenUsed/>
    <w:rsid w:val="00E85B6D"/>
    <w:pPr>
      <w:widowControl/>
      <w:autoSpaceDE/>
      <w:autoSpaceDN/>
      <w:adjustRightInd/>
      <w:spacing w:before="20" w:after="20"/>
      <w:ind w:firstLine="708"/>
      <w:jc w:val="both"/>
    </w:pPr>
    <w:rPr>
      <w:sz w:val="28"/>
    </w:rPr>
  </w:style>
  <w:style w:type="character" w:customStyle="1" w:styleId="22">
    <w:name w:val="Основной текст с отступом 2 Знак"/>
    <w:link w:val="21"/>
    <w:semiHidden/>
    <w:rsid w:val="00E85B6D"/>
    <w:rPr>
      <w:rFonts w:ascii="Times New Roman" w:hAnsi="Times New Roman"/>
      <w:sz w:val="28"/>
    </w:rPr>
  </w:style>
  <w:style w:type="paragraph" w:customStyle="1" w:styleId="ConsNormal">
    <w:name w:val="ConsNormal"/>
    <w:rsid w:val="00106996"/>
    <w:pPr>
      <w:widowControl w:val="0"/>
      <w:ind w:firstLine="720"/>
    </w:pPr>
    <w:rPr>
      <w:rFonts w:ascii="Arial" w:hAnsi="Arial"/>
    </w:rPr>
  </w:style>
  <w:style w:type="paragraph" w:customStyle="1" w:styleId="ConsNonformat">
    <w:name w:val="ConsNonformat"/>
    <w:rsid w:val="003D3B24"/>
    <w:pPr>
      <w:widowControl w:val="0"/>
    </w:pPr>
    <w:rPr>
      <w:rFonts w:ascii="Courier New" w:hAnsi="Courier New"/>
    </w:rPr>
  </w:style>
  <w:style w:type="paragraph" w:customStyle="1" w:styleId="ConsPlusNormal">
    <w:name w:val="ConsPlusNormal"/>
    <w:rsid w:val="00F9332B"/>
    <w:pPr>
      <w:widowControl w:val="0"/>
      <w:autoSpaceDE w:val="0"/>
      <w:autoSpaceDN w:val="0"/>
      <w:adjustRightInd w:val="0"/>
    </w:pPr>
    <w:rPr>
      <w:rFonts w:ascii="Arial" w:hAnsi="Arial" w:cs="Arial"/>
    </w:rPr>
  </w:style>
  <w:style w:type="paragraph" w:customStyle="1" w:styleId="PreformattedText">
    <w:name w:val="Preformatted Text"/>
    <w:basedOn w:val="a"/>
    <w:rsid w:val="00F9332B"/>
    <w:pPr>
      <w:suppressAutoHyphens/>
      <w:autoSpaceDE/>
      <w:adjustRightInd/>
    </w:pPr>
    <w:rPr>
      <w:rFonts w:ascii="Courier New" w:eastAsia="NSimSun" w:hAnsi="Courier New" w:cs="Courier New"/>
      <w:kern w:val="3"/>
      <w:lang w:eastAsia="zh-CN" w:bidi="hi-IN"/>
    </w:rPr>
  </w:style>
  <w:style w:type="paragraph" w:styleId="a7">
    <w:name w:val="List Paragraph"/>
    <w:basedOn w:val="a"/>
    <w:uiPriority w:val="34"/>
    <w:qFormat/>
    <w:rsid w:val="008D0199"/>
    <w:pPr>
      <w:ind w:left="708"/>
    </w:pPr>
  </w:style>
  <w:style w:type="character" w:customStyle="1" w:styleId="30">
    <w:name w:val="Заголовок 3 Знак"/>
    <w:link w:val="3"/>
    <w:uiPriority w:val="9"/>
    <w:semiHidden/>
    <w:rsid w:val="00737DB0"/>
    <w:rPr>
      <w:rFonts w:ascii="Tahoma" w:hAnsi="Tahoma" w:cs="Tahoma"/>
      <w:sz w:val="29"/>
      <w:szCs w:val="29"/>
    </w:rPr>
  </w:style>
  <w:style w:type="character" w:customStyle="1" w:styleId="40">
    <w:name w:val="Заголовок 4 Знак"/>
    <w:link w:val="4"/>
    <w:uiPriority w:val="9"/>
    <w:semiHidden/>
    <w:rsid w:val="00737DB0"/>
    <w:rPr>
      <w:rFonts w:ascii="Tahoma" w:hAnsi="Tahoma" w:cs="Tahoma"/>
      <w:b/>
      <w:bCs/>
      <w:sz w:val="24"/>
      <w:szCs w:val="24"/>
    </w:rPr>
  </w:style>
  <w:style w:type="character" w:customStyle="1" w:styleId="50">
    <w:name w:val="Заголовок 5 Знак"/>
    <w:link w:val="5"/>
    <w:uiPriority w:val="9"/>
    <w:semiHidden/>
    <w:rsid w:val="00737DB0"/>
    <w:rPr>
      <w:rFonts w:ascii="Tahoma" w:hAnsi="Tahoma" w:cs="Tahoma"/>
      <w:b/>
      <w:bCs/>
      <w:sz w:val="24"/>
      <w:szCs w:val="24"/>
    </w:rPr>
  </w:style>
  <w:style w:type="character" w:customStyle="1" w:styleId="60">
    <w:name w:val="Заголовок 6 Знак"/>
    <w:link w:val="6"/>
    <w:uiPriority w:val="9"/>
    <w:semiHidden/>
    <w:rsid w:val="00737DB0"/>
    <w:rPr>
      <w:rFonts w:ascii="Tahoma" w:hAnsi="Tahoma" w:cs="Tahoma"/>
      <w:b/>
      <w:bCs/>
      <w:sz w:val="24"/>
      <w:szCs w:val="24"/>
    </w:rPr>
  </w:style>
  <w:style w:type="paragraph" w:styleId="a8">
    <w:name w:val="header"/>
    <w:basedOn w:val="a"/>
    <w:link w:val="a9"/>
    <w:uiPriority w:val="99"/>
    <w:unhideWhenUsed/>
    <w:rsid w:val="00737DB0"/>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9">
    <w:name w:val="Верхний колонтитул Знак"/>
    <w:link w:val="a8"/>
    <w:uiPriority w:val="99"/>
    <w:rsid w:val="00737DB0"/>
    <w:rPr>
      <w:rFonts w:eastAsia="Calibri"/>
      <w:sz w:val="22"/>
      <w:szCs w:val="22"/>
      <w:lang w:eastAsia="en-US"/>
    </w:rPr>
  </w:style>
  <w:style w:type="paragraph" w:styleId="aa">
    <w:name w:val="footer"/>
    <w:basedOn w:val="a"/>
    <w:link w:val="ab"/>
    <w:uiPriority w:val="99"/>
    <w:unhideWhenUsed/>
    <w:rsid w:val="00737DB0"/>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b">
    <w:name w:val="Нижний колонтитул Знак"/>
    <w:link w:val="aa"/>
    <w:uiPriority w:val="99"/>
    <w:rsid w:val="00737DB0"/>
    <w:rPr>
      <w:rFonts w:eastAsia="Calibri"/>
      <w:sz w:val="22"/>
      <w:szCs w:val="22"/>
      <w:lang w:eastAsia="en-US"/>
    </w:rPr>
  </w:style>
  <w:style w:type="paragraph" w:customStyle="1" w:styleId="ConsPlusTitle">
    <w:name w:val="ConsPlusTitle"/>
    <w:uiPriority w:val="99"/>
    <w:rsid w:val="00737DB0"/>
    <w:pPr>
      <w:widowControl w:val="0"/>
      <w:autoSpaceDE w:val="0"/>
      <w:autoSpaceDN w:val="0"/>
      <w:adjustRightInd w:val="0"/>
    </w:pPr>
    <w:rPr>
      <w:rFonts w:ascii="Arial" w:hAnsi="Arial" w:cs="Arial"/>
      <w:b/>
      <w:bCs/>
      <w:sz w:val="16"/>
      <w:szCs w:val="16"/>
    </w:rPr>
  </w:style>
  <w:style w:type="paragraph" w:styleId="ac">
    <w:name w:val="Body Text"/>
    <w:basedOn w:val="a"/>
    <w:link w:val="ad"/>
    <w:uiPriority w:val="99"/>
    <w:semiHidden/>
    <w:unhideWhenUsed/>
    <w:rsid w:val="00532C90"/>
    <w:pPr>
      <w:spacing w:after="120"/>
    </w:pPr>
  </w:style>
  <w:style w:type="character" w:customStyle="1" w:styleId="ad">
    <w:name w:val="Основной текст Знак"/>
    <w:link w:val="ac"/>
    <w:uiPriority w:val="99"/>
    <w:semiHidden/>
    <w:rsid w:val="00532C90"/>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BFC"/>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11396B"/>
    <w:pPr>
      <w:keepNext/>
      <w:spacing w:before="240" w:after="60"/>
      <w:outlineLvl w:val="0"/>
    </w:pPr>
    <w:rPr>
      <w:b/>
      <w:bCs/>
      <w:kern w:val="32"/>
      <w:sz w:val="28"/>
      <w:szCs w:val="28"/>
    </w:rPr>
  </w:style>
  <w:style w:type="paragraph" w:styleId="2">
    <w:name w:val="heading 2"/>
    <w:basedOn w:val="a"/>
    <w:next w:val="a"/>
    <w:link w:val="20"/>
    <w:uiPriority w:val="9"/>
    <w:unhideWhenUsed/>
    <w:qFormat/>
    <w:rsid w:val="00506487"/>
    <w:pPr>
      <w:keepNext/>
      <w:spacing w:before="240" w:after="60"/>
      <w:outlineLvl w:val="1"/>
    </w:pPr>
    <w:rPr>
      <w:rFonts w:ascii="Cambria" w:hAnsi="Cambria"/>
      <w:b/>
      <w:bCs/>
      <w:i/>
      <w:iCs/>
      <w:sz w:val="28"/>
      <w:szCs w:val="28"/>
    </w:rPr>
  </w:style>
  <w:style w:type="paragraph" w:styleId="3">
    <w:name w:val="heading 3"/>
    <w:basedOn w:val="a"/>
    <w:link w:val="30"/>
    <w:uiPriority w:val="9"/>
    <w:semiHidden/>
    <w:unhideWhenUsed/>
    <w:qFormat/>
    <w:rsid w:val="00737DB0"/>
    <w:pPr>
      <w:widowControl/>
      <w:autoSpaceDE/>
      <w:autoSpaceDN/>
      <w:adjustRightInd/>
      <w:spacing w:after="150" w:line="288" w:lineRule="atLeast"/>
      <w:outlineLvl w:val="2"/>
    </w:pPr>
    <w:rPr>
      <w:rFonts w:ascii="Tahoma" w:hAnsi="Tahoma" w:cs="Tahoma"/>
      <w:sz w:val="29"/>
      <w:szCs w:val="29"/>
    </w:rPr>
  </w:style>
  <w:style w:type="paragraph" w:styleId="4">
    <w:name w:val="heading 4"/>
    <w:basedOn w:val="a"/>
    <w:link w:val="40"/>
    <w:uiPriority w:val="9"/>
    <w:semiHidden/>
    <w:unhideWhenUsed/>
    <w:qFormat/>
    <w:rsid w:val="00737DB0"/>
    <w:pPr>
      <w:widowControl/>
      <w:autoSpaceDE/>
      <w:autoSpaceDN/>
      <w:adjustRightInd/>
      <w:spacing w:before="100" w:beforeAutospacing="1" w:after="100" w:afterAutospacing="1" w:line="288" w:lineRule="atLeast"/>
      <w:outlineLvl w:val="3"/>
    </w:pPr>
    <w:rPr>
      <w:rFonts w:ascii="Tahoma" w:hAnsi="Tahoma" w:cs="Tahoma"/>
      <w:b/>
      <w:bCs/>
      <w:sz w:val="24"/>
      <w:szCs w:val="24"/>
    </w:rPr>
  </w:style>
  <w:style w:type="paragraph" w:styleId="5">
    <w:name w:val="heading 5"/>
    <w:basedOn w:val="a"/>
    <w:link w:val="50"/>
    <w:uiPriority w:val="9"/>
    <w:semiHidden/>
    <w:unhideWhenUsed/>
    <w:qFormat/>
    <w:rsid w:val="00737DB0"/>
    <w:pPr>
      <w:widowControl/>
      <w:autoSpaceDE/>
      <w:autoSpaceDN/>
      <w:adjustRightInd/>
      <w:spacing w:before="100" w:beforeAutospacing="1" w:after="100" w:afterAutospacing="1" w:line="288" w:lineRule="atLeast"/>
      <w:outlineLvl w:val="4"/>
    </w:pPr>
    <w:rPr>
      <w:rFonts w:ascii="Tahoma" w:hAnsi="Tahoma" w:cs="Tahoma"/>
      <w:b/>
      <w:bCs/>
      <w:sz w:val="24"/>
      <w:szCs w:val="24"/>
    </w:rPr>
  </w:style>
  <w:style w:type="paragraph" w:styleId="6">
    <w:name w:val="heading 6"/>
    <w:basedOn w:val="a"/>
    <w:link w:val="60"/>
    <w:uiPriority w:val="9"/>
    <w:semiHidden/>
    <w:unhideWhenUsed/>
    <w:qFormat/>
    <w:rsid w:val="00737DB0"/>
    <w:pPr>
      <w:widowControl/>
      <w:autoSpaceDE/>
      <w:autoSpaceDN/>
      <w:adjustRightInd/>
      <w:spacing w:before="100" w:beforeAutospacing="1" w:after="100" w:afterAutospacing="1" w:line="288" w:lineRule="atLeast"/>
      <w:outlineLvl w:val="5"/>
    </w:pPr>
    <w:rPr>
      <w:rFonts w:ascii="Tahoma" w:hAnsi="Tahoma" w:cs="Tahoma"/>
      <w:b/>
      <w:bCs/>
      <w:sz w:val="24"/>
      <w:szCs w:val="24"/>
    </w:rPr>
  </w:style>
  <w:style w:type="paragraph" w:styleId="8">
    <w:name w:val="heading 8"/>
    <w:basedOn w:val="a"/>
    <w:next w:val="a"/>
    <w:link w:val="80"/>
    <w:uiPriority w:val="9"/>
    <w:semiHidden/>
    <w:unhideWhenUsed/>
    <w:qFormat/>
    <w:rsid w:val="00560897"/>
    <w:pPr>
      <w:spacing w:before="240" w:after="60"/>
      <w:outlineLvl w:val="7"/>
    </w:pPr>
    <w:rPr>
      <w:rFonts w:ascii="Calibri" w:hAnsi="Calibri"/>
      <w:i/>
      <w:iCs/>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1396B"/>
    <w:rPr>
      <w:rFonts w:ascii="Times New Roman" w:eastAsia="Times New Roman" w:hAnsi="Times New Roman"/>
      <w:b/>
      <w:bCs/>
      <w:kern w:val="32"/>
      <w:sz w:val="28"/>
      <w:szCs w:val="28"/>
    </w:rPr>
  </w:style>
  <w:style w:type="character" w:customStyle="1" w:styleId="20">
    <w:name w:val="Заголовок 2 Знак"/>
    <w:link w:val="2"/>
    <w:uiPriority w:val="9"/>
    <w:rsid w:val="00506487"/>
    <w:rPr>
      <w:rFonts w:ascii="Cambria" w:eastAsia="Times New Roman" w:hAnsi="Cambria" w:cs="Times New Roman"/>
      <w:b/>
      <w:bCs/>
      <w:i/>
      <w:iCs/>
      <w:sz w:val="28"/>
      <w:szCs w:val="28"/>
    </w:rPr>
  </w:style>
  <w:style w:type="character" w:customStyle="1" w:styleId="80">
    <w:name w:val="Заголовок 8 Знак"/>
    <w:link w:val="8"/>
    <w:uiPriority w:val="9"/>
    <w:semiHidden/>
    <w:rsid w:val="00560897"/>
    <w:rPr>
      <w:rFonts w:ascii="Calibri" w:eastAsia="Times New Roman" w:hAnsi="Calibri" w:cs="Times New Roman"/>
      <w:i/>
      <w:iCs/>
      <w:sz w:val="24"/>
      <w:szCs w:val="24"/>
    </w:rPr>
  </w:style>
  <w:style w:type="table" w:styleId="a3">
    <w:name w:val="Table Grid"/>
    <w:basedOn w:val="a1"/>
    <w:uiPriority w:val="59"/>
    <w:rsid w:val="00D379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11396B"/>
    <w:rPr>
      <w:color w:val="0000FF"/>
      <w:u w:val="single"/>
    </w:rPr>
  </w:style>
  <w:style w:type="paragraph" w:styleId="HTML">
    <w:name w:val="HTML Preformatted"/>
    <w:basedOn w:val="a"/>
    <w:link w:val="HTML0"/>
    <w:uiPriority w:val="99"/>
    <w:semiHidden/>
    <w:unhideWhenUsed/>
    <w:rsid w:val="0002402F"/>
    <w:rPr>
      <w:rFonts w:ascii="Courier New" w:hAnsi="Courier New" w:cs="Courier New"/>
    </w:rPr>
  </w:style>
  <w:style w:type="character" w:customStyle="1" w:styleId="HTML0">
    <w:name w:val="Стандартный HTML Знак"/>
    <w:link w:val="HTML"/>
    <w:uiPriority w:val="99"/>
    <w:semiHidden/>
    <w:rsid w:val="0002402F"/>
    <w:rPr>
      <w:rFonts w:ascii="Courier New" w:hAnsi="Courier New" w:cs="Courier New"/>
    </w:rPr>
  </w:style>
  <w:style w:type="paragraph" w:styleId="a5">
    <w:name w:val="Balloon Text"/>
    <w:basedOn w:val="a"/>
    <w:link w:val="a6"/>
    <w:uiPriority w:val="99"/>
    <w:semiHidden/>
    <w:unhideWhenUsed/>
    <w:rsid w:val="00FA6AA3"/>
    <w:rPr>
      <w:rFonts w:ascii="Tahoma" w:hAnsi="Tahoma" w:cs="Tahoma"/>
      <w:sz w:val="16"/>
      <w:szCs w:val="16"/>
    </w:rPr>
  </w:style>
  <w:style w:type="character" w:customStyle="1" w:styleId="a6">
    <w:name w:val="Текст выноски Знак"/>
    <w:link w:val="a5"/>
    <w:uiPriority w:val="99"/>
    <w:semiHidden/>
    <w:rsid w:val="00FA6AA3"/>
    <w:rPr>
      <w:rFonts w:ascii="Tahoma" w:hAnsi="Tahoma" w:cs="Tahoma"/>
      <w:sz w:val="16"/>
      <w:szCs w:val="16"/>
    </w:rPr>
  </w:style>
  <w:style w:type="paragraph" w:customStyle="1" w:styleId="61">
    <w:name w:val="Стиль6"/>
    <w:basedOn w:val="1"/>
    <w:qFormat/>
    <w:rsid w:val="00F93589"/>
    <w:pPr>
      <w:keepNext w:val="0"/>
      <w:widowControl/>
      <w:autoSpaceDE/>
      <w:autoSpaceDN/>
      <w:adjustRightInd/>
      <w:spacing w:before="0" w:after="150" w:line="288" w:lineRule="atLeast"/>
    </w:pPr>
    <w:rPr>
      <w:rFonts w:cs="Tahoma"/>
      <w:bCs w:val="0"/>
      <w:i/>
      <w:color w:val="2E3432"/>
      <w:kern w:val="36"/>
      <w:szCs w:val="38"/>
    </w:rPr>
  </w:style>
  <w:style w:type="character" w:customStyle="1" w:styleId="blk3">
    <w:name w:val="blk3"/>
    <w:rsid w:val="00F93589"/>
    <w:rPr>
      <w:vanish w:val="0"/>
      <w:webHidden w:val="0"/>
      <w:specVanish w:val="0"/>
    </w:rPr>
  </w:style>
  <w:style w:type="paragraph" w:styleId="21">
    <w:name w:val="Body Text Indent 2"/>
    <w:basedOn w:val="a"/>
    <w:link w:val="22"/>
    <w:semiHidden/>
    <w:unhideWhenUsed/>
    <w:rsid w:val="00E85B6D"/>
    <w:pPr>
      <w:widowControl/>
      <w:autoSpaceDE/>
      <w:autoSpaceDN/>
      <w:adjustRightInd/>
      <w:spacing w:before="20" w:after="20"/>
      <w:ind w:firstLine="708"/>
      <w:jc w:val="both"/>
    </w:pPr>
    <w:rPr>
      <w:sz w:val="28"/>
    </w:rPr>
  </w:style>
  <w:style w:type="character" w:customStyle="1" w:styleId="22">
    <w:name w:val="Основной текст с отступом 2 Знак"/>
    <w:link w:val="21"/>
    <w:semiHidden/>
    <w:rsid w:val="00E85B6D"/>
    <w:rPr>
      <w:rFonts w:ascii="Times New Roman" w:hAnsi="Times New Roman"/>
      <w:sz w:val="28"/>
    </w:rPr>
  </w:style>
  <w:style w:type="paragraph" w:customStyle="1" w:styleId="ConsNormal">
    <w:name w:val="ConsNormal"/>
    <w:rsid w:val="00106996"/>
    <w:pPr>
      <w:widowControl w:val="0"/>
      <w:ind w:firstLine="720"/>
    </w:pPr>
    <w:rPr>
      <w:rFonts w:ascii="Arial" w:hAnsi="Arial"/>
    </w:rPr>
  </w:style>
  <w:style w:type="paragraph" w:customStyle="1" w:styleId="ConsNonformat">
    <w:name w:val="ConsNonformat"/>
    <w:rsid w:val="003D3B24"/>
    <w:pPr>
      <w:widowControl w:val="0"/>
    </w:pPr>
    <w:rPr>
      <w:rFonts w:ascii="Courier New" w:hAnsi="Courier New"/>
    </w:rPr>
  </w:style>
  <w:style w:type="paragraph" w:customStyle="1" w:styleId="ConsPlusNormal">
    <w:name w:val="ConsPlusNormal"/>
    <w:rsid w:val="00F9332B"/>
    <w:pPr>
      <w:widowControl w:val="0"/>
      <w:autoSpaceDE w:val="0"/>
      <w:autoSpaceDN w:val="0"/>
      <w:adjustRightInd w:val="0"/>
    </w:pPr>
    <w:rPr>
      <w:rFonts w:ascii="Arial" w:hAnsi="Arial" w:cs="Arial"/>
    </w:rPr>
  </w:style>
  <w:style w:type="paragraph" w:customStyle="1" w:styleId="PreformattedText">
    <w:name w:val="Preformatted Text"/>
    <w:basedOn w:val="a"/>
    <w:rsid w:val="00F9332B"/>
    <w:pPr>
      <w:suppressAutoHyphens/>
      <w:autoSpaceDE/>
      <w:adjustRightInd/>
    </w:pPr>
    <w:rPr>
      <w:rFonts w:ascii="Courier New" w:eastAsia="NSimSun" w:hAnsi="Courier New" w:cs="Courier New"/>
      <w:kern w:val="3"/>
      <w:lang w:eastAsia="zh-CN" w:bidi="hi-IN"/>
    </w:rPr>
  </w:style>
  <w:style w:type="paragraph" w:styleId="a7">
    <w:name w:val="List Paragraph"/>
    <w:basedOn w:val="a"/>
    <w:uiPriority w:val="34"/>
    <w:qFormat/>
    <w:rsid w:val="008D0199"/>
    <w:pPr>
      <w:ind w:left="708"/>
    </w:pPr>
  </w:style>
  <w:style w:type="character" w:customStyle="1" w:styleId="30">
    <w:name w:val="Заголовок 3 Знак"/>
    <w:link w:val="3"/>
    <w:uiPriority w:val="9"/>
    <w:semiHidden/>
    <w:rsid w:val="00737DB0"/>
    <w:rPr>
      <w:rFonts w:ascii="Tahoma" w:hAnsi="Tahoma" w:cs="Tahoma"/>
      <w:sz w:val="29"/>
      <w:szCs w:val="29"/>
    </w:rPr>
  </w:style>
  <w:style w:type="character" w:customStyle="1" w:styleId="40">
    <w:name w:val="Заголовок 4 Знак"/>
    <w:link w:val="4"/>
    <w:uiPriority w:val="9"/>
    <w:semiHidden/>
    <w:rsid w:val="00737DB0"/>
    <w:rPr>
      <w:rFonts w:ascii="Tahoma" w:hAnsi="Tahoma" w:cs="Tahoma"/>
      <w:b/>
      <w:bCs/>
      <w:sz w:val="24"/>
      <w:szCs w:val="24"/>
    </w:rPr>
  </w:style>
  <w:style w:type="character" w:customStyle="1" w:styleId="50">
    <w:name w:val="Заголовок 5 Знак"/>
    <w:link w:val="5"/>
    <w:uiPriority w:val="9"/>
    <w:semiHidden/>
    <w:rsid w:val="00737DB0"/>
    <w:rPr>
      <w:rFonts w:ascii="Tahoma" w:hAnsi="Tahoma" w:cs="Tahoma"/>
      <w:b/>
      <w:bCs/>
      <w:sz w:val="24"/>
      <w:szCs w:val="24"/>
    </w:rPr>
  </w:style>
  <w:style w:type="character" w:customStyle="1" w:styleId="60">
    <w:name w:val="Заголовок 6 Знак"/>
    <w:link w:val="6"/>
    <w:uiPriority w:val="9"/>
    <w:semiHidden/>
    <w:rsid w:val="00737DB0"/>
    <w:rPr>
      <w:rFonts w:ascii="Tahoma" w:hAnsi="Tahoma" w:cs="Tahoma"/>
      <w:b/>
      <w:bCs/>
      <w:sz w:val="24"/>
      <w:szCs w:val="24"/>
    </w:rPr>
  </w:style>
  <w:style w:type="paragraph" w:styleId="a8">
    <w:name w:val="header"/>
    <w:basedOn w:val="a"/>
    <w:link w:val="a9"/>
    <w:uiPriority w:val="99"/>
    <w:unhideWhenUsed/>
    <w:rsid w:val="00737DB0"/>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9">
    <w:name w:val="Верхний колонтитул Знак"/>
    <w:link w:val="a8"/>
    <w:uiPriority w:val="99"/>
    <w:rsid w:val="00737DB0"/>
    <w:rPr>
      <w:rFonts w:eastAsia="Calibri"/>
      <w:sz w:val="22"/>
      <w:szCs w:val="22"/>
      <w:lang w:eastAsia="en-US"/>
    </w:rPr>
  </w:style>
  <w:style w:type="paragraph" w:styleId="aa">
    <w:name w:val="footer"/>
    <w:basedOn w:val="a"/>
    <w:link w:val="ab"/>
    <w:uiPriority w:val="99"/>
    <w:unhideWhenUsed/>
    <w:rsid w:val="00737DB0"/>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b">
    <w:name w:val="Нижний колонтитул Знак"/>
    <w:link w:val="aa"/>
    <w:uiPriority w:val="99"/>
    <w:rsid w:val="00737DB0"/>
    <w:rPr>
      <w:rFonts w:eastAsia="Calibri"/>
      <w:sz w:val="22"/>
      <w:szCs w:val="22"/>
      <w:lang w:eastAsia="en-US"/>
    </w:rPr>
  </w:style>
  <w:style w:type="paragraph" w:customStyle="1" w:styleId="ConsPlusTitle">
    <w:name w:val="ConsPlusTitle"/>
    <w:uiPriority w:val="99"/>
    <w:rsid w:val="00737DB0"/>
    <w:pPr>
      <w:widowControl w:val="0"/>
      <w:autoSpaceDE w:val="0"/>
      <w:autoSpaceDN w:val="0"/>
      <w:adjustRightInd w:val="0"/>
    </w:pPr>
    <w:rPr>
      <w:rFonts w:ascii="Arial" w:hAnsi="Arial" w:cs="Arial"/>
      <w:b/>
      <w:bCs/>
      <w:sz w:val="16"/>
      <w:szCs w:val="16"/>
    </w:rPr>
  </w:style>
  <w:style w:type="paragraph" w:styleId="ac">
    <w:name w:val="Body Text"/>
    <w:basedOn w:val="a"/>
    <w:link w:val="ad"/>
    <w:uiPriority w:val="99"/>
    <w:semiHidden/>
    <w:unhideWhenUsed/>
    <w:rsid w:val="00532C90"/>
    <w:pPr>
      <w:spacing w:after="120"/>
    </w:pPr>
  </w:style>
  <w:style w:type="character" w:customStyle="1" w:styleId="ad">
    <w:name w:val="Основной текст Знак"/>
    <w:link w:val="ac"/>
    <w:uiPriority w:val="99"/>
    <w:semiHidden/>
    <w:rsid w:val="00532C9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131">
      <w:bodyDiv w:val="1"/>
      <w:marLeft w:val="0"/>
      <w:marRight w:val="0"/>
      <w:marTop w:val="0"/>
      <w:marBottom w:val="0"/>
      <w:divBdr>
        <w:top w:val="none" w:sz="0" w:space="0" w:color="auto"/>
        <w:left w:val="none" w:sz="0" w:space="0" w:color="auto"/>
        <w:bottom w:val="none" w:sz="0" w:space="0" w:color="auto"/>
        <w:right w:val="none" w:sz="0" w:space="0" w:color="auto"/>
      </w:divBdr>
    </w:div>
    <w:div w:id="10494047">
      <w:bodyDiv w:val="1"/>
      <w:marLeft w:val="0"/>
      <w:marRight w:val="0"/>
      <w:marTop w:val="0"/>
      <w:marBottom w:val="0"/>
      <w:divBdr>
        <w:top w:val="none" w:sz="0" w:space="0" w:color="auto"/>
        <w:left w:val="none" w:sz="0" w:space="0" w:color="auto"/>
        <w:bottom w:val="none" w:sz="0" w:space="0" w:color="auto"/>
        <w:right w:val="none" w:sz="0" w:space="0" w:color="auto"/>
      </w:divBdr>
    </w:div>
    <w:div w:id="35392867">
      <w:bodyDiv w:val="1"/>
      <w:marLeft w:val="0"/>
      <w:marRight w:val="0"/>
      <w:marTop w:val="0"/>
      <w:marBottom w:val="0"/>
      <w:divBdr>
        <w:top w:val="none" w:sz="0" w:space="0" w:color="auto"/>
        <w:left w:val="none" w:sz="0" w:space="0" w:color="auto"/>
        <w:bottom w:val="none" w:sz="0" w:space="0" w:color="auto"/>
        <w:right w:val="none" w:sz="0" w:space="0" w:color="auto"/>
      </w:divBdr>
    </w:div>
    <w:div w:id="36392052">
      <w:bodyDiv w:val="1"/>
      <w:marLeft w:val="0"/>
      <w:marRight w:val="0"/>
      <w:marTop w:val="0"/>
      <w:marBottom w:val="0"/>
      <w:divBdr>
        <w:top w:val="none" w:sz="0" w:space="0" w:color="auto"/>
        <w:left w:val="none" w:sz="0" w:space="0" w:color="auto"/>
        <w:bottom w:val="none" w:sz="0" w:space="0" w:color="auto"/>
        <w:right w:val="none" w:sz="0" w:space="0" w:color="auto"/>
      </w:divBdr>
    </w:div>
    <w:div w:id="36398375">
      <w:bodyDiv w:val="1"/>
      <w:marLeft w:val="0"/>
      <w:marRight w:val="0"/>
      <w:marTop w:val="0"/>
      <w:marBottom w:val="0"/>
      <w:divBdr>
        <w:top w:val="none" w:sz="0" w:space="0" w:color="auto"/>
        <w:left w:val="none" w:sz="0" w:space="0" w:color="auto"/>
        <w:bottom w:val="none" w:sz="0" w:space="0" w:color="auto"/>
        <w:right w:val="none" w:sz="0" w:space="0" w:color="auto"/>
      </w:divBdr>
    </w:div>
    <w:div w:id="47536299">
      <w:bodyDiv w:val="1"/>
      <w:marLeft w:val="0"/>
      <w:marRight w:val="0"/>
      <w:marTop w:val="0"/>
      <w:marBottom w:val="0"/>
      <w:divBdr>
        <w:top w:val="none" w:sz="0" w:space="0" w:color="auto"/>
        <w:left w:val="none" w:sz="0" w:space="0" w:color="auto"/>
        <w:bottom w:val="none" w:sz="0" w:space="0" w:color="auto"/>
        <w:right w:val="none" w:sz="0" w:space="0" w:color="auto"/>
      </w:divBdr>
    </w:div>
    <w:div w:id="56900933">
      <w:bodyDiv w:val="1"/>
      <w:marLeft w:val="0"/>
      <w:marRight w:val="0"/>
      <w:marTop w:val="0"/>
      <w:marBottom w:val="0"/>
      <w:divBdr>
        <w:top w:val="none" w:sz="0" w:space="0" w:color="auto"/>
        <w:left w:val="none" w:sz="0" w:space="0" w:color="auto"/>
        <w:bottom w:val="none" w:sz="0" w:space="0" w:color="auto"/>
        <w:right w:val="none" w:sz="0" w:space="0" w:color="auto"/>
      </w:divBdr>
    </w:div>
    <w:div w:id="76902665">
      <w:bodyDiv w:val="1"/>
      <w:marLeft w:val="0"/>
      <w:marRight w:val="0"/>
      <w:marTop w:val="0"/>
      <w:marBottom w:val="0"/>
      <w:divBdr>
        <w:top w:val="none" w:sz="0" w:space="0" w:color="auto"/>
        <w:left w:val="none" w:sz="0" w:space="0" w:color="auto"/>
        <w:bottom w:val="none" w:sz="0" w:space="0" w:color="auto"/>
        <w:right w:val="none" w:sz="0" w:space="0" w:color="auto"/>
      </w:divBdr>
    </w:div>
    <w:div w:id="82579720">
      <w:bodyDiv w:val="1"/>
      <w:marLeft w:val="0"/>
      <w:marRight w:val="0"/>
      <w:marTop w:val="0"/>
      <w:marBottom w:val="0"/>
      <w:divBdr>
        <w:top w:val="none" w:sz="0" w:space="0" w:color="auto"/>
        <w:left w:val="none" w:sz="0" w:space="0" w:color="auto"/>
        <w:bottom w:val="none" w:sz="0" w:space="0" w:color="auto"/>
        <w:right w:val="none" w:sz="0" w:space="0" w:color="auto"/>
      </w:divBdr>
    </w:div>
    <w:div w:id="88433594">
      <w:bodyDiv w:val="1"/>
      <w:marLeft w:val="0"/>
      <w:marRight w:val="0"/>
      <w:marTop w:val="0"/>
      <w:marBottom w:val="0"/>
      <w:divBdr>
        <w:top w:val="none" w:sz="0" w:space="0" w:color="auto"/>
        <w:left w:val="none" w:sz="0" w:space="0" w:color="auto"/>
        <w:bottom w:val="none" w:sz="0" w:space="0" w:color="auto"/>
        <w:right w:val="none" w:sz="0" w:space="0" w:color="auto"/>
      </w:divBdr>
    </w:div>
    <w:div w:id="98986454">
      <w:bodyDiv w:val="1"/>
      <w:marLeft w:val="0"/>
      <w:marRight w:val="0"/>
      <w:marTop w:val="0"/>
      <w:marBottom w:val="0"/>
      <w:divBdr>
        <w:top w:val="none" w:sz="0" w:space="0" w:color="auto"/>
        <w:left w:val="none" w:sz="0" w:space="0" w:color="auto"/>
        <w:bottom w:val="none" w:sz="0" w:space="0" w:color="auto"/>
        <w:right w:val="none" w:sz="0" w:space="0" w:color="auto"/>
      </w:divBdr>
    </w:div>
    <w:div w:id="114174481">
      <w:bodyDiv w:val="1"/>
      <w:marLeft w:val="0"/>
      <w:marRight w:val="0"/>
      <w:marTop w:val="0"/>
      <w:marBottom w:val="0"/>
      <w:divBdr>
        <w:top w:val="none" w:sz="0" w:space="0" w:color="auto"/>
        <w:left w:val="none" w:sz="0" w:space="0" w:color="auto"/>
        <w:bottom w:val="none" w:sz="0" w:space="0" w:color="auto"/>
        <w:right w:val="none" w:sz="0" w:space="0" w:color="auto"/>
      </w:divBdr>
    </w:div>
    <w:div w:id="119956452">
      <w:bodyDiv w:val="1"/>
      <w:marLeft w:val="0"/>
      <w:marRight w:val="0"/>
      <w:marTop w:val="0"/>
      <w:marBottom w:val="0"/>
      <w:divBdr>
        <w:top w:val="none" w:sz="0" w:space="0" w:color="auto"/>
        <w:left w:val="none" w:sz="0" w:space="0" w:color="auto"/>
        <w:bottom w:val="none" w:sz="0" w:space="0" w:color="auto"/>
        <w:right w:val="none" w:sz="0" w:space="0" w:color="auto"/>
      </w:divBdr>
    </w:div>
    <w:div w:id="146829708">
      <w:bodyDiv w:val="1"/>
      <w:marLeft w:val="0"/>
      <w:marRight w:val="0"/>
      <w:marTop w:val="0"/>
      <w:marBottom w:val="0"/>
      <w:divBdr>
        <w:top w:val="none" w:sz="0" w:space="0" w:color="auto"/>
        <w:left w:val="none" w:sz="0" w:space="0" w:color="auto"/>
        <w:bottom w:val="none" w:sz="0" w:space="0" w:color="auto"/>
        <w:right w:val="none" w:sz="0" w:space="0" w:color="auto"/>
      </w:divBdr>
    </w:div>
    <w:div w:id="153767956">
      <w:bodyDiv w:val="1"/>
      <w:marLeft w:val="0"/>
      <w:marRight w:val="0"/>
      <w:marTop w:val="0"/>
      <w:marBottom w:val="0"/>
      <w:divBdr>
        <w:top w:val="none" w:sz="0" w:space="0" w:color="auto"/>
        <w:left w:val="none" w:sz="0" w:space="0" w:color="auto"/>
        <w:bottom w:val="none" w:sz="0" w:space="0" w:color="auto"/>
        <w:right w:val="none" w:sz="0" w:space="0" w:color="auto"/>
      </w:divBdr>
    </w:div>
    <w:div w:id="155994077">
      <w:bodyDiv w:val="1"/>
      <w:marLeft w:val="0"/>
      <w:marRight w:val="0"/>
      <w:marTop w:val="0"/>
      <w:marBottom w:val="0"/>
      <w:divBdr>
        <w:top w:val="none" w:sz="0" w:space="0" w:color="auto"/>
        <w:left w:val="none" w:sz="0" w:space="0" w:color="auto"/>
        <w:bottom w:val="none" w:sz="0" w:space="0" w:color="auto"/>
        <w:right w:val="none" w:sz="0" w:space="0" w:color="auto"/>
      </w:divBdr>
    </w:div>
    <w:div w:id="165899699">
      <w:bodyDiv w:val="1"/>
      <w:marLeft w:val="0"/>
      <w:marRight w:val="0"/>
      <w:marTop w:val="0"/>
      <w:marBottom w:val="0"/>
      <w:divBdr>
        <w:top w:val="none" w:sz="0" w:space="0" w:color="auto"/>
        <w:left w:val="none" w:sz="0" w:space="0" w:color="auto"/>
        <w:bottom w:val="none" w:sz="0" w:space="0" w:color="auto"/>
        <w:right w:val="none" w:sz="0" w:space="0" w:color="auto"/>
      </w:divBdr>
    </w:div>
    <w:div w:id="174001325">
      <w:bodyDiv w:val="1"/>
      <w:marLeft w:val="0"/>
      <w:marRight w:val="0"/>
      <w:marTop w:val="0"/>
      <w:marBottom w:val="0"/>
      <w:divBdr>
        <w:top w:val="none" w:sz="0" w:space="0" w:color="auto"/>
        <w:left w:val="none" w:sz="0" w:space="0" w:color="auto"/>
        <w:bottom w:val="none" w:sz="0" w:space="0" w:color="auto"/>
        <w:right w:val="none" w:sz="0" w:space="0" w:color="auto"/>
      </w:divBdr>
    </w:div>
    <w:div w:id="177547500">
      <w:bodyDiv w:val="1"/>
      <w:marLeft w:val="0"/>
      <w:marRight w:val="0"/>
      <w:marTop w:val="0"/>
      <w:marBottom w:val="0"/>
      <w:divBdr>
        <w:top w:val="none" w:sz="0" w:space="0" w:color="auto"/>
        <w:left w:val="none" w:sz="0" w:space="0" w:color="auto"/>
        <w:bottom w:val="none" w:sz="0" w:space="0" w:color="auto"/>
        <w:right w:val="none" w:sz="0" w:space="0" w:color="auto"/>
      </w:divBdr>
    </w:div>
    <w:div w:id="198587653">
      <w:bodyDiv w:val="1"/>
      <w:marLeft w:val="0"/>
      <w:marRight w:val="0"/>
      <w:marTop w:val="0"/>
      <w:marBottom w:val="0"/>
      <w:divBdr>
        <w:top w:val="none" w:sz="0" w:space="0" w:color="auto"/>
        <w:left w:val="none" w:sz="0" w:space="0" w:color="auto"/>
        <w:bottom w:val="none" w:sz="0" w:space="0" w:color="auto"/>
        <w:right w:val="none" w:sz="0" w:space="0" w:color="auto"/>
      </w:divBdr>
    </w:div>
    <w:div w:id="227494348">
      <w:bodyDiv w:val="1"/>
      <w:marLeft w:val="0"/>
      <w:marRight w:val="0"/>
      <w:marTop w:val="0"/>
      <w:marBottom w:val="0"/>
      <w:divBdr>
        <w:top w:val="none" w:sz="0" w:space="0" w:color="auto"/>
        <w:left w:val="none" w:sz="0" w:space="0" w:color="auto"/>
        <w:bottom w:val="none" w:sz="0" w:space="0" w:color="auto"/>
        <w:right w:val="none" w:sz="0" w:space="0" w:color="auto"/>
      </w:divBdr>
    </w:div>
    <w:div w:id="229119517">
      <w:bodyDiv w:val="1"/>
      <w:marLeft w:val="0"/>
      <w:marRight w:val="0"/>
      <w:marTop w:val="0"/>
      <w:marBottom w:val="0"/>
      <w:divBdr>
        <w:top w:val="none" w:sz="0" w:space="0" w:color="auto"/>
        <w:left w:val="none" w:sz="0" w:space="0" w:color="auto"/>
        <w:bottom w:val="none" w:sz="0" w:space="0" w:color="auto"/>
        <w:right w:val="none" w:sz="0" w:space="0" w:color="auto"/>
      </w:divBdr>
    </w:div>
    <w:div w:id="260182160">
      <w:bodyDiv w:val="1"/>
      <w:marLeft w:val="0"/>
      <w:marRight w:val="0"/>
      <w:marTop w:val="0"/>
      <w:marBottom w:val="0"/>
      <w:divBdr>
        <w:top w:val="none" w:sz="0" w:space="0" w:color="auto"/>
        <w:left w:val="none" w:sz="0" w:space="0" w:color="auto"/>
        <w:bottom w:val="none" w:sz="0" w:space="0" w:color="auto"/>
        <w:right w:val="none" w:sz="0" w:space="0" w:color="auto"/>
      </w:divBdr>
    </w:div>
    <w:div w:id="262307804">
      <w:bodyDiv w:val="1"/>
      <w:marLeft w:val="0"/>
      <w:marRight w:val="0"/>
      <w:marTop w:val="0"/>
      <w:marBottom w:val="0"/>
      <w:divBdr>
        <w:top w:val="none" w:sz="0" w:space="0" w:color="auto"/>
        <w:left w:val="none" w:sz="0" w:space="0" w:color="auto"/>
        <w:bottom w:val="none" w:sz="0" w:space="0" w:color="auto"/>
        <w:right w:val="none" w:sz="0" w:space="0" w:color="auto"/>
      </w:divBdr>
    </w:div>
    <w:div w:id="287050796">
      <w:bodyDiv w:val="1"/>
      <w:marLeft w:val="0"/>
      <w:marRight w:val="0"/>
      <w:marTop w:val="0"/>
      <w:marBottom w:val="0"/>
      <w:divBdr>
        <w:top w:val="none" w:sz="0" w:space="0" w:color="auto"/>
        <w:left w:val="none" w:sz="0" w:space="0" w:color="auto"/>
        <w:bottom w:val="none" w:sz="0" w:space="0" w:color="auto"/>
        <w:right w:val="none" w:sz="0" w:space="0" w:color="auto"/>
      </w:divBdr>
    </w:div>
    <w:div w:id="294651244">
      <w:bodyDiv w:val="1"/>
      <w:marLeft w:val="0"/>
      <w:marRight w:val="0"/>
      <w:marTop w:val="0"/>
      <w:marBottom w:val="0"/>
      <w:divBdr>
        <w:top w:val="none" w:sz="0" w:space="0" w:color="auto"/>
        <w:left w:val="none" w:sz="0" w:space="0" w:color="auto"/>
        <w:bottom w:val="none" w:sz="0" w:space="0" w:color="auto"/>
        <w:right w:val="none" w:sz="0" w:space="0" w:color="auto"/>
      </w:divBdr>
    </w:div>
    <w:div w:id="295112629">
      <w:bodyDiv w:val="1"/>
      <w:marLeft w:val="0"/>
      <w:marRight w:val="0"/>
      <w:marTop w:val="0"/>
      <w:marBottom w:val="0"/>
      <w:divBdr>
        <w:top w:val="none" w:sz="0" w:space="0" w:color="auto"/>
        <w:left w:val="none" w:sz="0" w:space="0" w:color="auto"/>
        <w:bottom w:val="none" w:sz="0" w:space="0" w:color="auto"/>
        <w:right w:val="none" w:sz="0" w:space="0" w:color="auto"/>
      </w:divBdr>
    </w:div>
    <w:div w:id="299000005">
      <w:bodyDiv w:val="1"/>
      <w:marLeft w:val="0"/>
      <w:marRight w:val="0"/>
      <w:marTop w:val="0"/>
      <w:marBottom w:val="0"/>
      <w:divBdr>
        <w:top w:val="none" w:sz="0" w:space="0" w:color="auto"/>
        <w:left w:val="none" w:sz="0" w:space="0" w:color="auto"/>
        <w:bottom w:val="none" w:sz="0" w:space="0" w:color="auto"/>
        <w:right w:val="none" w:sz="0" w:space="0" w:color="auto"/>
      </w:divBdr>
    </w:div>
    <w:div w:id="299071272">
      <w:bodyDiv w:val="1"/>
      <w:marLeft w:val="0"/>
      <w:marRight w:val="0"/>
      <w:marTop w:val="0"/>
      <w:marBottom w:val="0"/>
      <w:divBdr>
        <w:top w:val="none" w:sz="0" w:space="0" w:color="auto"/>
        <w:left w:val="none" w:sz="0" w:space="0" w:color="auto"/>
        <w:bottom w:val="none" w:sz="0" w:space="0" w:color="auto"/>
        <w:right w:val="none" w:sz="0" w:space="0" w:color="auto"/>
      </w:divBdr>
    </w:div>
    <w:div w:id="303702856">
      <w:bodyDiv w:val="1"/>
      <w:marLeft w:val="0"/>
      <w:marRight w:val="0"/>
      <w:marTop w:val="0"/>
      <w:marBottom w:val="0"/>
      <w:divBdr>
        <w:top w:val="none" w:sz="0" w:space="0" w:color="auto"/>
        <w:left w:val="none" w:sz="0" w:space="0" w:color="auto"/>
        <w:bottom w:val="none" w:sz="0" w:space="0" w:color="auto"/>
        <w:right w:val="none" w:sz="0" w:space="0" w:color="auto"/>
      </w:divBdr>
    </w:div>
    <w:div w:id="310448792">
      <w:bodyDiv w:val="1"/>
      <w:marLeft w:val="0"/>
      <w:marRight w:val="0"/>
      <w:marTop w:val="0"/>
      <w:marBottom w:val="0"/>
      <w:divBdr>
        <w:top w:val="none" w:sz="0" w:space="0" w:color="auto"/>
        <w:left w:val="none" w:sz="0" w:space="0" w:color="auto"/>
        <w:bottom w:val="none" w:sz="0" w:space="0" w:color="auto"/>
        <w:right w:val="none" w:sz="0" w:space="0" w:color="auto"/>
      </w:divBdr>
    </w:div>
    <w:div w:id="317659429">
      <w:bodyDiv w:val="1"/>
      <w:marLeft w:val="0"/>
      <w:marRight w:val="0"/>
      <w:marTop w:val="0"/>
      <w:marBottom w:val="0"/>
      <w:divBdr>
        <w:top w:val="none" w:sz="0" w:space="0" w:color="auto"/>
        <w:left w:val="none" w:sz="0" w:space="0" w:color="auto"/>
        <w:bottom w:val="none" w:sz="0" w:space="0" w:color="auto"/>
        <w:right w:val="none" w:sz="0" w:space="0" w:color="auto"/>
      </w:divBdr>
    </w:div>
    <w:div w:id="318268501">
      <w:bodyDiv w:val="1"/>
      <w:marLeft w:val="0"/>
      <w:marRight w:val="0"/>
      <w:marTop w:val="0"/>
      <w:marBottom w:val="0"/>
      <w:divBdr>
        <w:top w:val="none" w:sz="0" w:space="0" w:color="auto"/>
        <w:left w:val="none" w:sz="0" w:space="0" w:color="auto"/>
        <w:bottom w:val="none" w:sz="0" w:space="0" w:color="auto"/>
        <w:right w:val="none" w:sz="0" w:space="0" w:color="auto"/>
      </w:divBdr>
    </w:div>
    <w:div w:id="329258465">
      <w:bodyDiv w:val="1"/>
      <w:marLeft w:val="0"/>
      <w:marRight w:val="0"/>
      <w:marTop w:val="0"/>
      <w:marBottom w:val="0"/>
      <w:divBdr>
        <w:top w:val="none" w:sz="0" w:space="0" w:color="auto"/>
        <w:left w:val="none" w:sz="0" w:space="0" w:color="auto"/>
        <w:bottom w:val="none" w:sz="0" w:space="0" w:color="auto"/>
        <w:right w:val="none" w:sz="0" w:space="0" w:color="auto"/>
      </w:divBdr>
    </w:div>
    <w:div w:id="340662986">
      <w:bodyDiv w:val="1"/>
      <w:marLeft w:val="0"/>
      <w:marRight w:val="0"/>
      <w:marTop w:val="0"/>
      <w:marBottom w:val="0"/>
      <w:divBdr>
        <w:top w:val="none" w:sz="0" w:space="0" w:color="auto"/>
        <w:left w:val="none" w:sz="0" w:space="0" w:color="auto"/>
        <w:bottom w:val="none" w:sz="0" w:space="0" w:color="auto"/>
        <w:right w:val="none" w:sz="0" w:space="0" w:color="auto"/>
      </w:divBdr>
    </w:div>
    <w:div w:id="360975711">
      <w:bodyDiv w:val="1"/>
      <w:marLeft w:val="0"/>
      <w:marRight w:val="0"/>
      <w:marTop w:val="0"/>
      <w:marBottom w:val="0"/>
      <w:divBdr>
        <w:top w:val="none" w:sz="0" w:space="0" w:color="auto"/>
        <w:left w:val="none" w:sz="0" w:space="0" w:color="auto"/>
        <w:bottom w:val="none" w:sz="0" w:space="0" w:color="auto"/>
        <w:right w:val="none" w:sz="0" w:space="0" w:color="auto"/>
      </w:divBdr>
    </w:div>
    <w:div w:id="372386502">
      <w:bodyDiv w:val="1"/>
      <w:marLeft w:val="0"/>
      <w:marRight w:val="0"/>
      <w:marTop w:val="0"/>
      <w:marBottom w:val="0"/>
      <w:divBdr>
        <w:top w:val="none" w:sz="0" w:space="0" w:color="auto"/>
        <w:left w:val="none" w:sz="0" w:space="0" w:color="auto"/>
        <w:bottom w:val="none" w:sz="0" w:space="0" w:color="auto"/>
        <w:right w:val="none" w:sz="0" w:space="0" w:color="auto"/>
      </w:divBdr>
    </w:div>
    <w:div w:id="372467601">
      <w:bodyDiv w:val="1"/>
      <w:marLeft w:val="0"/>
      <w:marRight w:val="0"/>
      <w:marTop w:val="0"/>
      <w:marBottom w:val="0"/>
      <w:divBdr>
        <w:top w:val="none" w:sz="0" w:space="0" w:color="auto"/>
        <w:left w:val="none" w:sz="0" w:space="0" w:color="auto"/>
        <w:bottom w:val="none" w:sz="0" w:space="0" w:color="auto"/>
        <w:right w:val="none" w:sz="0" w:space="0" w:color="auto"/>
      </w:divBdr>
    </w:div>
    <w:div w:id="374544628">
      <w:bodyDiv w:val="1"/>
      <w:marLeft w:val="0"/>
      <w:marRight w:val="0"/>
      <w:marTop w:val="0"/>
      <w:marBottom w:val="0"/>
      <w:divBdr>
        <w:top w:val="none" w:sz="0" w:space="0" w:color="auto"/>
        <w:left w:val="none" w:sz="0" w:space="0" w:color="auto"/>
        <w:bottom w:val="none" w:sz="0" w:space="0" w:color="auto"/>
        <w:right w:val="none" w:sz="0" w:space="0" w:color="auto"/>
      </w:divBdr>
    </w:div>
    <w:div w:id="386884104">
      <w:bodyDiv w:val="1"/>
      <w:marLeft w:val="0"/>
      <w:marRight w:val="0"/>
      <w:marTop w:val="0"/>
      <w:marBottom w:val="0"/>
      <w:divBdr>
        <w:top w:val="none" w:sz="0" w:space="0" w:color="auto"/>
        <w:left w:val="none" w:sz="0" w:space="0" w:color="auto"/>
        <w:bottom w:val="none" w:sz="0" w:space="0" w:color="auto"/>
        <w:right w:val="none" w:sz="0" w:space="0" w:color="auto"/>
      </w:divBdr>
    </w:div>
    <w:div w:id="404374144">
      <w:bodyDiv w:val="1"/>
      <w:marLeft w:val="0"/>
      <w:marRight w:val="0"/>
      <w:marTop w:val="0"/>
      <w:marBottom w:val="0"/>
      <w:divBdr>
        <w:top w:val="none" w:sz="0" w:space="0" w:color="auto"/>
        <w:left w:val="none" w:sz="0" w:space="0" w:color="auto"/>
        <w:bottom w:val="none" w:sz="0" w:space="0" w:color="auto"/>
        <w:right w:val="none" w:sz="0" w:space="0" w:color="auto"/>
      </w:divBdr>
    </w:div>
    <w:div w:id="421492502">
      <w:bodyDiv w:val="1"/>
      <w:marLeft w:val="0"/>
      <w:marRight w:val="0"/>
      <w:marTop w:val="0"/>
      <w:marBottom w:val="0"/>
      <w:divBdr>
        <w:top w:val="none" w:sz="0" w:space="0" w:color="auto"/>
        <w:left w:val="none" w:sz="0" w:space="0" w:color="auto"/>
        <w:bottom w:val="none" w:sz="0" w:space="0" w:color="auto"/>
        <w:right w:val="none" w:sz="0" w:space="0" w:color="auto"/>
      </w:divBdr>
    </w:div>
    <w:div w:id="438180928">
      <w:bodyDiv w:val="1"/>
      <w:marLeft w:val="0"/>
      <w:marRight w:val="0"/>
      <w:marTop w:val="0"/>
      <w:marBottom w:val="0"/>
      <w:divBdr>
        <w:top w:val="none" w:sz="0" w:space="0" w:color="auto"/>
        <w:left w:val="none" w:sz="0" w:space="0" w:color="auto"/>
        <w:bottom w:val="none" w:sz="0" w:space="0" w:color="auto"/>
        <w:right w:val="none" w:sz="0" w:space="0" w:color="auto"/>
      </w:divBdr>
    </w:div>
    <w:div w:id="450051630">
      <w:bodyDiv w:val="1"/>
      <w:marLeft w:val="0"/>
      <w:marRight w:val="0"/>
      <w:marTop w:val="0"/>
      <w:marBottom w:val="0"/>
      <w:divBdr>
        <w:top w:val="none" w:sz="0" w:space="0" w:color="auto"/>
        <w:left w:val="none" w:sz="0" w:space="0" w:color="auto"/>
        <w:bottom w:val="none" w:sz="0" w:space="0" w:color="auto"/>
        <w:right w:val="none" w:sz="0" w:space="0" w:color="auto"/>
      </w:divBdr>
    </w:div>
    <w:div w:id="451940669">
      <w:bodyDiv w:val="1"/>
      <w:marLeft w:val="0"/>
      <w:marRight w:val="0"/>
      <w:marTop w:val="0"/>
      <w:marBottom w:val="0"/>
      <w:divBdr>
        <w:top w:val="none" w:sz="0" w:space="0" w:color="auto"/>
        <w:left w:val="none" w:sz="0" w:space="0" w:color="auto"/>
        <w:bottom w:val="none" w:sz="0" w:space="0" w:color="auto"/>
        <w:right w:val="none" w:sz="0" w:space="0" w:color="auto"/>
      </w:divBdr>
    </w:div>
    <w:div w:id="474836074">
      <w:bodyDiv w:val="1"/>
      <w:marLeft w:val="0"/>
      <w:marRight w:val="0"/>
      <w:marTop w:val="0"/>
      <w:marBottom w:val="0"/>
      <w:divBdr>
        <w:top w:val="none" w:sz="0" w:space="0" w:color="auto"/>
        <w:left w:val="none" w:sz="0" w:space="0" w:color="auto"/>
        <w:bottom w:val="none" w:sz="0" w:space="0" w:color="auto"/>
        <w:right w:val="none" w:sz="0" w:space="0" w:color="auto"/>
      </w:divBdr>
    </w:div>
    <w:div w:id="496002492">
      <w:bodyDiv w:val="1"/>
      <w:marLeft w:val="0"/>
      <w:marRight w:val="0"/>
      <w:marTop w:val="0"/>
      <w:marBottom w:val="0"/>
      <w:divBdr>
        <w:top w:val="none" w:sz="0" w:space="0" w:color="auto"/>
        <w:left w:val="none" w:sz="0" w:space="0" w:color="auto"/>
        <w:bottom w:val="none" w:sz="0" w:space="0" w:color="auto"/>
        <w:right w:val="none" w:sz="0" w:space="0" w:color="auto"/>
      </w:divBdr>
    </w:div>
    <w:div w:id="518738434">
      <w:bodyDiv w:val="1"/>
      <w:marLeft w:val="0"/>
      <w:marRight w:val="0"/>
      <w:marTop w:val="0"/>
      <w:marBottom w:val="0"/>
      <w:divBdr>
        <w:top w:val="none" w:sz="0" w:space="0" w:color="auto"/>
        <w:left w:val="none" w:sz="0" w:space="0" w:color="auto"/>
        <w:bottom w:val="none" w:sz="0" w:space="0" w:color="auto"/>
        <w:right w:val="none" w:sz="0" w:space="0" w:color="auto"/>
      </w:divBdr>
    </w:div>
    <w:div w:id="532693132">
      <w:bodyDiv w:val="1"/>
      <w:marLeft w:val="0"/>
      <w:marRight w:val="0"/>
      <w:marTop w:val="0"/>
      <w:marBottom w:val="0"/>
      <w:divBdr>
        <w:top w:val="none" w:sz="0" w:space="0" w:color="auto"/>
        <w:left w:val="none" w:sz="0" w:space="0" w:color="auto"/>
        <w:bottom w:val="none" w:sz="0" w:space="0" w:color="auto"/>
        <w:right w:val="none" w:sz="0" w:space="0" w:color="auto"/>
      </w:divBdr>
    </w:div>
    <w:div w:id="536745544">
      <w:bodyDiv w:val="1"/>
      <w:marLeft w:val="0"/>
      <w:marRight w:val="0"/>
      <w:marTop w:val="0"/>
      <w:marBottom w:val="0"/>
      <w:divBdr>
        <w:top w:val="none" w:sz="0" w:space="0" w:color="auto"/>
        <w:left w:val="none" w:sz="0" w:space="0" w:color="auto"/>
        <w:bottom w:val="none" w:sz="0" w:space="0" w:color="auto"/>
        <w:right w:val="none" w:sz="0" w:space="0" w:color="auto"/>
      </w:divBdr>
    </w:div>
    <w:div w:id="561913084">
      <w:bodyDiv w:val="1"/>
      <w:marLeft w:val="0"/>
      <w:marRight w:val="0"/>
      <w:marTop w:val="0"/>
      <w:marBottom w:val="0"/>
      <w:divBdr>
        <w:top w:val="none" w:sz="0" w:space="0" w:color="auto"/>
        <w:left w:val="none" w:sz="0" w:space="0" w:color="auto"/>
        <w:bottom w:val="none" w:sz="0" w:space="0" w:color="auto"/>
        <w:right w:val="none" w:sz="0" w:space="0" w:color="auto"/>
      </w:divBdr>
    </w:div>
    <w:div w:id="565997380">
      <w:bodyDiv w:val="1"/>
      <w:marLeft w:val="0"/>
      <w:marRight w:val="0"/>
      <w:marTop w:val="0"/>
      <w:marBottom w:val="0"/>
      <w:divBdr>
        <w:top w:val="none" w:sz="0" w:space="0" w:color="auto"/>
        <w:left w:val="none" w:sz="0" w:space="0" w:color="auto"/>
        <w:bottom w:val="none" w:sz="0" w:space="0" w:color="auto"/>
        <w:right w:val="none" w:sz="0" w:space="0" w:color="auto"/>
      </w:divBdr>
    </w:div>
    <w:div w:id="568155367">
      <w:bodyDiv w:val="1"/>
      <w:marLeft w:val="0"/>
      <w:marRight w:val="0"/>
      <w:marTop w:val="0"/>
      <w:marBottom w:val="0"/>
      <w:divBdr>
        <w:top w:val="none" w:sz="0" w:space="0" w:color="auto"/>
        <w:left w:val="none" w:sz="0" w:space="0" w:color="auto"/>
        <w:bottom w:val="none" w:sz="0" w:space="0" w:color="auto"/>
        <w:right w:val="none" w:sz="0" w:space="0" w:color="auto"/>
      </w:divBdr>
    </w:div>
    <w:div w:id="582372786">
      <w:bodyDiv w:val="1"/>
      <w:marLeft w:val="0"/>
      <w:marRight w:val="0"/>
      <w:marTop w:val="0"/>
      <w:marBottom w:val="0"/>
      <w:divBdr>
        <w:top w:val="none" w:sz="0" w:space="0" w:color="auto"/>
        <w:left w:val="none" w:sz="0" w:space="0" w:color="auto"/>
        <w:bottom w:val="none" w:sz="0" w:space="0" w:color="auto"/>
        <w:right w:val="none" w:sz="0" w:space="0" w:color="auto"/>
      </w:divBdr>
    </w:div>
    <w:div w:id="586383117">
      <w:bodyDiv w:val="1"/>
      <w:marLeft w:val="0"/>
      <w:marRight w:val="0"/>
      <w:marTop w:val="0"/>
      <w:marBottom w:val="0"/>
      <w:divBdr>
        <w:top w:val="none" w:sz="0" w:space="0" w:color="auto"/>
        <w:left w:val="none" w:sz="0" w:space="0" w:color="auto"/>
        <w:bottom w:val="none" w:sz="0" w:space="0" w:color="auto"/>
        <w:right w:val="none" w:sz="0" w:space="0" w:color="auto"/>
      </w:divBdr>
    </w:div>
    <w:div w:id="589778166">
      <w:bodyDiv w:val="1"/>
      <w:marLeft w:val="0"/>
      <w:marRight w:val="0"/>
      <w:marTop w:val="0"/>
      <w:marBottom w:val="0"/>
      <w:divBdr>
        <w:top w:val="none" w:sz="0" w:space="0" w:color="auto"/>
        <w:left w:val="none" w:sz="0" w:space="0" w:color="auto"/>
        <w:bottom w:val="none" w:sz="0" w:space="0" w:color="auto"/>
        <w:right w:val="none" w:sz="0" w:space="0" w:color="auto"/>
      </w:divBdr>
    </w:div>
    <w:div w:id="591671400">
      <w:bodyDiv w:val="1"/>
      <w:marLeft w:val="0"/>
      <w:marRight w:val="0"/>
      <w:marTop w:val="0"/>
      <w:marBottom w:val="0"/>
      <w:divBdr>
        <w:top w:val="none" w:sz="0" w:space="0" w:color="auto"/>
        <w:left w:val="none" w:sz="0" w:space="0" w:color="auto"/>
        <w:bottom w:val="none" w:sz="0" w:space="0" w:color="auto"/>
        <w:right w:val="none" w:sz="0" w:space="0" w:color="auto"/>
      </w:divBdr>
    </w:div>
    <w:div w:id="612370666">
      <w:bodyDiv w:val="1"/>
      <w:marLeft w:val="0"/>
      <w:marRight w:val="0"/>
      <w:marTop w:val="0"/>
      <w:marBottom w:val="0"/>
      <w:divBdr>
        <w:top w:val="none" w:sz="0" w:space="0" w:color="auto"/>
        <w:left w:val="none" w:sz="0" w:space="0" w:color="auto"/>
        <w:bottom w:val="none" w:sz="0" w:space="0" w:color="auto"/>
        <w:right w:val="none" w:sz="0" w:space="0" w:color="auto"/>
      </w:divBdr>
    </w:div>
    <w:div w:id="623082108">
      <w:bodyDiv w:val="1"/>
      <w:marLeft w:val="0"/>
      <w:marRight w:val="0"/>
      <w:marTop w:val="0"/>
      <w:marBottom w:val="0"/>
      <w:divBdr>
        <w:top w:val="none" w:sz="0" w:space="0" w:color="auto"/>
        <w:left w:val="none" w:sz="0" w:space="0" w:color="auto"/>
        <w:bottom w:val="none" w:sz="0" w:space="0" w:color="auto"/>
        <w:right w:val="none" w:sz="0" w:space="0" w:color="auto"/>
      </w:divBdr>
    </w:div>
    <w:div w:id="627400419">
      <w:bodyDiv w:val="1"/>
      <w:marLeft w:val="0"/>
      <w:marRight w:val="0"/>
      <w:marTop w:val="0"/>
      <w:marBottom w:val="0"/>
      <w:divBdr>
        <w:top w:val="none" w:sz="0" w:space="0" w:color="auto"/>
        <w:left w:val="none" w:sz="0" w:space="0" w:color="auto"/>
        <w:bottom w:val="none" w:sz="0" w:space="0" w:color="auto"/>
        <w:right w:val="none" w:sz="0" w:space="0" w:color="auto"/>
      </w:divBdr>
    </w:div>
    <w:div w:id="637804690">
      <w:bodyDiv w:val="1"/>
      <w:marLeft w:val="0"/>
      <w:marRight w:val="0"/>
      <w:marTop w:val="0"/>
      <w:marBottom w:val="0"/>
      <w:divBdr>
        <w:top w:val="none" w:sz="0" w:space="0" w:color="auto"/>
        <w:left w:val="none" w:sz="0" w:space="0" w:color="auto"/>
        <w:bottom w:val="none" w:sz="0" w:space="0" w:color="auto"/>
        <w:right w:val="none" w:sz="0" w:space="0" w:color="auto"/>
      </w:divBdr>
    </w:div>
    <w:div w:id="644090413">
      <w:bodyDiv w:val="1"/>
      <w:marLeft w:val="0"/>
      <w:marRight w:val="0"/>
      <w:marTop w:val="0"/>
      <w:marBottom w:val="0"/>
      <w:divBdr>
        <w:top w:val="none" w:sz="0" w:space="0" w:color="auto"/>
        <w:left w:val="none" w:sz="0" w:space="0" w:color="auto"/>
        <w:bottom w:val="none" w:sz="0" w:space="0" w:color="auto"/>
        <w:right w:val="none" w:sz="0" w:space="0" w:color="auto"/>
      </w:divBdr>
    </w:div>
    <w:div w:id="668681333">
      <w:bodyDiv w:val="1"/>
      <w:marLeft w:val="0"/>
      <w:marRight w:val="0"/>
      <w:marTop w:val="0"/>
      <w:marBottom w:val="0"/>
      <w:divBdr>
        <w:top w:val="none" w:sz="0" w:space="0" w:color="auto"/>
        <w:left w:val="none" w:sz="0" w:space="0" w:color="auto"/>
        <w:bottom w:val="none" w:sz="0" w:space="0" w:color="auto"/>
        <w:right w:val="none" w:sz="0" w:space="0" w:color="auto"/>
      </w:divBdr>
    </w:div>
    <w:div w:id="671760977">
      <w:bodyDiv w:val="1"/>
      <w:marLeft w:val="0"/>
      <w:marRight w:val="0"/>
      <w:marTop w:val="0"/>
      <w:marBottom w:val="0"/>
      <w:divBdr>
        <w:top w:val="none" w:sz="0" w:space="0" w:color="auto"/>
        <w:left w:val="none" w:sz="0" w:space="0" w:color="auto"/>
        <w:bottom w:val="none" w:sz="0" w:space="0" w:color="auto"/>
        <w:right w:val="none" w:sz="0" w:space="0" w:color="auto"/>
      </w:divBdr>
    </w:div>
    <w:div w:id="680158614">
      <w:bodyDiv w:val="1"/>
      <w:marLeft w:val="0"/>
      <w:marRight w:val="0"/>
      <w:marTop w:val="0"/>
      <w:marBottom w:val="0"/>
      <w:divBdr>
        <w:top w:val="none" w:sz="0" w:space="0" w:color="auto"/>
        <w:left w:val="none" w:sz="0" w:space="0" w:color="auto"/>
        <w:bottom w:val="none" w:sz="0" w:space="0" w:color="auto"/>
        <w:right w:val="none" w:sz="0" w:space="0" w:color="auto"/>
      </w:divBdr>
    </w:div>
    <w:div w:id="688262431">
      <w:bodyDiv w:val="1"/>
      <w:marLeft w:val="0"/>
      <w:marRight w:val="0"/>
      <w:marTop w:val="0"/>
      <w:marBottom w:val="0"/>
      <w:divBdr>
        <w:top w:val="none" w:sz="0" w:space="0" w:color="auto"/>
        <w:left w:val="none" w:sz="0" w:space="0" w:color="auto"/>
        <w:bottom w:val="none" w:sz="0" w:space="0" w:color="auto"/>
        <w:right w:val="none" w:sz="0" w:space="0" w:color="auto"/>
      </w:divBdr>
    </w:div>
    <w:div w:id="700470711">
      <w:bodyDiv w:val="1"/>
      <w:marLeft w:val="0"/>
      <w:marRight w:val="0"/>
      <w:marTop w:val="0"/>
      <w:marBottom w:val="0"/>
      <w:divBdr>
        <w:top w:val="none" w:sz="0" w:space="0" w:color="auto"/>
        <w:left w:val="none" w:sz="0" w:space="0" w:color="auto"/>
        <w:bottom w:val="none" w:sz="0" w:space="0" w:color="auto"/>
        <w:right w:val="none" w:sz="0" w:space="0" w:color="auto"/>
      </w:divBdr>
    </w:div>
    <w:div w:id="701368194">
      <w:bodyDiv w:val="1"/>
      <w:marLeft w:val="0"/>
      <w:marRight w:val="0"/>
      <w:marTop w:val="0"/>
      <w:marBottom w:val="0"/>
      <w:divBdr>
        <w:top w:val="none" w:sz="0" w:space="0" w:color="auto"/>
        <w:left w:val="none" w:sz="0" w:space="0" w:color="auto"/>
        <w:bottom w:val="none" w:sz="0" w:space="0" w:color="auto"/>
        <w:right w:val="none" w:sz="0" w:space="0" w:color="auto"/>
      </w:divBdr>
    </w:div>
    <w:div w:id="708529150">
      <w:bodyDiv w:val="1"/>
      <w:marLeft w:val="0"/>
      <w:marRight w:val="0"/>
      <w:marTop w:val="0"/>
      <w:marBottom w:val="0"/>
      <w:divBdr>
        <w:top w:val="none" w:sz="0" w:space="0" w:color="auto"/>
        <w:left w:val="none" w:sz="0" w:space="0" w:color="auto"/>
        <w:bottom w:val="none" w:sz="0" w:space="0" w:color="auto"/>
        <w:right w:val="none" w:sz="0" w:space="0" w:color="auto"/>
      </w:divBdr>
    </w:div>
    <w:div w:id="728110290">
      <w:bodyDiv w:val="1"/>
      <w:marLeft w:val="0"/>
      <w:marRight w:val="0"/>
      <w:marTop w:val="0"/>
      <w:marBottom w:val="0"/>
      <w:divBdr>
        <w:top w:val="none" w:sz="0" w:space="0" w:color="auto"/>
        <w:left w:val="none" w:sz="0" w:space="0" w:color="auto"/>
        <w:bottom w:val="none" w:sz="0" w:space="0" w:color="auto"/>
        <w:right w:val="none" w:sz="0" w:space="0" w:color="auto"/>
      </w:divBdr>
    </w:div>
    <w:div w:id="729114974">
      <w:bodyDiv w:val="1"/>
      <w:marLeft w:val="0"/>
      <w:marRight w:val="0"/>
      <w:marTop w:val="0"/>
      <w:marBottom w:val="0"/>
      <w:divBdr>
        <w:top w:val="none" w:sz="0" w:space="0" w:color="auto"/>
        <w:left w:val="none" w:sz="0" w:space="0" w:color="auto"/>
        <w:bottom w:val="none" w:sz="0" w:space="0" w:color="auto"/>
        <w:right w:val="none" w:sz="0" w:space="0" w:color="auto"/>
      </w:divBdr>
    </w:div>
    <w:div w:id="732778471">
      <w:bodyDiv w:val="1"/>
      <w:marLeft w:val="0"/>
      <w:marRight w:val="0"/>
      <w:marTop w:val="0"/>
      <w:marBottom w:val="0"/>
      <w:divBdr>
        <w:top w:val="none" w:sz="0" w:space="0" w:color="auto"/>
        <w:left w:val="none" w:sz="0" w:space="0" w:color="auto"/>
        <w:bottom w:val="none" w:sz="0" w:space="0" w:color="auto"/>
        <w:right w:val="none" w:sz="0" w:space="0" w:color="auto"/>
      </w:divBdr>
    </w:div>
    <w:div w:id="753285096">
      <w:bodyDiv w:val="1"/>
      <w:marLeft w:val="0"/>
      <w:marRight w:val="0"/>
      <w:marTop w:val="0"/>
      <w:marBottom w:val="0"/>
      <w:divBdr>
        <w:top w:val="none" w:sz="0" w:space="0" w:color="auto"/>
        <w:left w:val="none" w:sz="0" w:space="0" w:color="auto"/>
        <w:bottom w:val="none" w:sz="0" w:space="0" w:color="auto"/>
        <w:right w:val="none" w:sz="0" w:space="0" w:color="auto"/>
      </w:divBdr>
    </w:div>
    <w:div w:id="764107948">
      <w:bodyDiv w:val="1"/>
      <w:marLeft w:val="0"/>
      <w:marRight w:val="0"/>
      <w:marTop w:val="0"/>
      <w:marBottom w:val="0"/>
      <w:divBdr>
        <w:top w:val="none" w:sz="0" w:space="0" w:color="auto"/>
        <w:left w:val="none" w:sz="0" w:space="0" w:color="auto"/>
        <w:bottom w:val="none" w:sz="0" w:space="0" w:color="auto"/>
        <w:right w:val="none" w:sz="0" w:space="0" w:color="auto"/>
      </w:divBdr>
    </w:div>
    <w:div w:id="769197943">
      <w:bodyDiv w:val="1"/>
      <w:marLeft w:val="0"/>
      <w:marRight w:val="0"/>
      <w:marTop w:val="0"/>
      <w:marBottom w:val="0"/>
      <w:divBdr>
        <w:top w:val="none" w:sz="0" w:space="0" w:color="auto"/>
        <w:left w:val="none" w:sz="0" w:space="0" w:color="auto"/>
        <w:bottom w:val="none" w:sz="0" w:space="0" w:color="auto"/>
        <w:right w:val="none" w:sz="0" w:space="0" w:color="auto"/>
      </w:divBdr>
    </w:div>
    <w:div w:id="785344813">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797340125">
      <w:bodyDiv w:val="1"/>
      <w:marLeft w:val="0"/>
      <w:marRight w:val="0"/>
      <w:marTop w:val="0"/>
      <w:marBottom w:val="0"/>
      <w:divBdr>
        <w:top w:val="none" w:sz="0" w:space="0" w:color="auto"/>
        <w:left w:val="none" w:sz="0" w:space="0" w:color="auto"/>
        <w:bottom w:val="none" w:sz="0" w:space="0" w:color="auto"/>
        <w:right w:val="none" w:sz="0" w:space="0" w:color="auto"/>
      </w:divBdr>
    </w:div>
    <w:div w:id="809708268">
      <w:bodyDiv w:val="1"/>
      <w:marLeft w:val="0"/>
      <w:marRight w:val="0"/>
      <w:marTop w:val="0"/>
      <w:marBottom w:val="0"/>
      <w:divBdr>
        <w:top w:val="none" w:sz="0" w:space="0" w:color="auto"/>
        <w:left w:val="none" w:sz="0" w:space="0" w:color="auto"/>
        <w:bottom w:val="none" w:sz="0" w:space="0" w:color="auto"/>
        <w:right w:val="none" w:sz="0" w:space="0" w:color="auto"/>
      </w:divBdr>
    </w:div>
    <w:div w:id="839782428">
      <w:bodyDiv w:val="1"/>
      <w:marLeft w:val="0"/>
      <w:marRight w:val="0"/>
      <w:marTop w:val="0"/>
      <w:marBottom w:val="0"/>
      <w:divBdr>
        <w:top w:val="none" w:sz="0" w:space="0" w:color="auto"/>
        <w:left w:val="none" w:sz="0" w:space="0" w:color="auto"/>
        <w:bottom w:val="none" w:sz="0" w:space="0" w:color="auto"/>
        <w:right w:val="none" w:sz="0" w:space="0" w:color="auto"/>
      </w:divBdr>
    </w:div>
    <w:div w:id="852721019">
      <w:bodyDiv w:val="1"/>
      <w:marLeft w:val="0"/>
      <w:marRight w:val="0"/>
      <w:marTop w:val="0"/>
      <w:marBottom w:val="0"/>
      <w:divBdr>
        <w:top w:val="none" w:sz="0" w:space="0" w:color="auto"/>
        <w:left w:val="none" w:sz="0" w:space="0" w:color="auto"/>
        <w:bottom w:val="none" w:sz="0" w:space="0" w:color="auto"/>
        <w:right w:val="none" w:sz="0" w:space="0" w:color="auto"/>
      </w:divBdr>
    </w:div>
    <w:div w:id="894127865">
      <w:bodyDiv w:val="1"/>
      <w:marLeft w:val="0"/>
      <w:marRight w:val="0"/>
      <w:marTop w:val="0"/>
      <w:marBottom w:val="0"/>
      <w:divBdr>
        <w:top w:val="none" w:sz="0" w:space="0" w:color="auto"/>
        <w:left w:val="none" w:sz="0" w:space="0" w:color="auto"/>
        <w:bottom w:val="none" w:sz="0" w:space="0" w:color="auto"/>
        <w:right w:val="none" w:sz="0" w:space="0" w:color="auto"/>
      </w:divBdr>
    </w:div>
    <w:div w:id="917517713">
      <w:bodyDiv w:val="1"/>
      <w:marLeft w:val="0"/>
      <w:marRight w:val="0"/>
      <w:marTop w:val="0"/>
      <w:marBottom w:val="0"/>
      <w:divBdr>
        <w:top w:val="none" w:sz="0" w:space="0" w:color="auto"/>
        <w:left w:val="none" w:sz="0" w:space="0" w:color="auto"/>
        <w:bottom w:val="none" w:sz="0" w:space="0" w:color="auto"/>
        <w:right w:val="none" w:sz="0" w:space="0" w:color="auto"/>
      </w:divBdr>
    </w:div>
    <w:div w:id="949700569">
      <w:bodyDiv w:val="1"/>
      <w:marLeft w:val="0"/>
      <w:marRight w:val="0"/>
      <w:marTop w:val="0"/>
      <w:marBottom w:val="0"/>
      <w:divBdr>
        <w:top w:val="none" w:sz="0" w:space="0" w:color="auto"/>
        <w:left w:val="none" w:sz="0" w:space="0" w:color="auto"/>
        <w:bottom w:val="none" w:sz="0" w:space="0" w:color="auto"/>
        <w:right w:val="none" w:sz="0" w:space="0" w:color="auto"/>
      </w:divBdr>
    </w:div>
    <w:div w:id="965694882">
      <w:bodyDiv w:val="1"/>
      <w:marLeft w:val="0"/>
      <w:marRight w:val="0"/>
      <w:marTop w:val="0"/>
      <w:marBottom w:val="0"/>
      <w:divBdr>
        <w:top w:val="none" w:sz="0" w:space="0" w:color="auto"/>
        <w:left w:val="none" w:sz="0" w:space="0" w:color="auto"/>
        <w:bottom w:val="none" w:sz="0" w:space="0" w:color="auto"/>
        <w:right w:val="none" w:sz="0" w:space="0" w:color="auto"/>
      </w:divBdr>
    </w:div>
    <w:div w:id="975375734">
      <w:bodyDiv w:val="1"/>
      <w:marLeft w:val="0"/>
      <w:marRight w:val="0"/>
      <w:marTop w:val="0"/>
      <w:marBottom w:val="0"/>
      <w:divBdr>
        <w:top w:val="none" w:sz="0" w:space="0" w:color="auto"/>
        <w:left w:val="none" w:sz="0" w:space="0" w:color="auto"/>
        <w:bottom w:val="none" w:sz="0" w:space="0" w:color="auto"/>
        <w:right w:val="none" w:sz="0" w:space="0" w:color="auto"/>
      </w:divBdr>
    </w:div>
    <w:div w:id="984972391">
      <w:bodyDiv w:val="1"/>
      <w:marLeft w:val="0"/>
      <w:marRight w:val="0"/>
      <w:marTop w:val="0"/>
      <w:marBottom w:val="0"/>
      <w:divBdr>
        <w:top w:val="none" w:sz="0" w:space="0" w:color="auto"/>
        <w:left w:val="none" w:sz="0" w:space="0" w:color="auto"/>
        <w:bottom w:val="none" w:sz="0" w:space="0" w:color="auto"/>
        <w:right w:val="none" w:sz="0" w:space="0" w:color="auto"/>
      </w:divBdr>
    </w:div>
    <w:div w:id="985163001">
      <w:bodyDiv w:val="1"/>
      <w:marLeft w:val="0"/>
      <w:marRight w:val="0"/>
      <w:marTop w:val="0"/>
      <w:marBottom w:val="0"/>
      <w:divBdr>
        <w:top w:val="none" w:sz="0" w:space="0" w:color="auto"/>
        <w:left w:val="none" w:sz="0" w:space="0" w:color="auto"/>
        <w:bottom w:val="none" w:sz="0" w:space="0" w:color="auto"/>
        <w:right w:val="none" w:sz="0" w:space="0" w:color="auto"/>
      </w:divBdr>
    </w:div>
    <w:div w:id="1000886950">
      <w:bodyDiv w:val="1"/>
      <w:marLeft w:val="0"/>
      <w:marRight w:val="0"/>
      <w:marTop w:val="0"/>
      <w:marBottom w:val="0"/>
      <w:divBdr>
        <w:top w:val="none" w:sz="0" w:space="0" w:color="auto"/>
        <w:left w:val="none" w:sz="0" w:space="0" w:color="auto"/>
        <w:bottom w:val="none" w:sz="0" w:space="0" w:color="auto"/>
        <w:right w:val="none" w:sz="0" w:space="0" w:color="auto"/>
      </w:divBdr>
    </w:div>
    <w:div w:id="1005090837">
      <w:bodyDiv w:val="1"/>
      <w:marLeft w:val="0"/>
      <w:marRight w:val="0"/>
      <w:marTop w:val="0"/>
      <w:marBottom w:val="0"/>
      <w:divBdr>
        <w:top w:val="none" w:sz="0" w:space="0" w:color="auto"/>
        <w:left w:val="none" w:sz="0" w:space="0" w:color="auto"/>
        <w:bottom w:val="none" w:sz="0" w:space="0" w:color="auto"/>
        <w:right w:val="none" w:sz="0" w:space="0" w:color="auto"/>
      </w:divBdr>
    </w:div>
    <w:div w:id="1059784012">
      <w:bodyDiv w:val="1"/>
      <w:marLeft w:val="0"/>
      <w:marRight w:val="0"/>
      <w:marTop w:val="0"/>
      <w:marBottom w:val="0"/>
      <w:divBdr>
        <w:top w:val="none" w:sz="0" w:space="0" w:color="auto"/>
        <w:left w:val="none" w:sz="0" w:space="0" w:color="auto"/>
        <w:bottom w:val="none" w:sz="0" w:space="0" w:color="auto"/>
        <w:right w:val="none" w:sz="0" w:space="0" w:color="auto"/>
      </w:divBdr>
    </w:div>
    <w:div w:id="1059860148">
      <w:bodyDiv w:val="1"/>
      <w:marLeft w:val="0"/>
      <w:marRight w:val="0"/>
      <w:marTop w:val="0"/>
      <w:marBottom w:val="0"/>
      <w:divBdr>
        <w:top w:val="none" w:sz="0" w:space="0" w:color="auto"/>
        <w:left w:val="none" w:sz="0" w:space="0" w:color="auto"/>
        <w:bottom w:val="none" w:sz="0" w:space="0" w:color="auto"/>
        <w:right w:val="none" w:sz="0" w:space="0" w:color="auto"/>
      </w:divBdr>
    </w:div>
    <w:div w:id="1063021573">
      <w:bodyDiv w:val="1"/>
      <w:marLeft w:val="0"/>
      <w:marRight w:val="0"/>
      <w:marTop w:val="0"/>
      <w:marBottom w:val="0"/>
      <w:divBdr>
        <w:top w:val="none" w:sz="0" w:space="0" w:color="auto"/>
        <w:left w:val="none" w:sz="0" w:space="0" w:color="auto"/>
        <w:bottom w:val="none" w:sz="0" w:space="0" w:color="auto"/>
        <w:right w:val="none" w:sz="0" w:space="0" w:color="auto"/>
      </w:divBdr>
    </w:div>
    <w:div w:id="1066150821">
      <w:bodyDiv w:val="1"/>
      <w:marLeft w:val="0"/>
      <w:marRight w:val="0"/>
      <w:marTop w:val="0"/>
      <w:marBottom w:val="0"/>
      <w:divBdr>
        <w:top w:val="none" w:sz="0" w:space="0" w:color="auto"/>
        <w:left w:val="none" w:sz="0" w:space="0" w:color="auto"/>
        <w:bottom w:val="none" w:sz="0" w:space="0" w:color="auto"/>
        <w:right w:val="none" w:sz="0" w:space="0" w:color="auto"/>
      </w:divBdr>
    </w:div>
    <w:div w:id="1073625972">
      <w:bodyDiv w:val="1"/>
      <w:marLeft w:val="0"/>
      <w:marRight w:val="0"/>
      <w:marTop w:val="0"/>
      <w:marBottom w:val="0"/>
      <w:divBdr>
        <w:top w:val="none" w:sz="0" w:space="0" w:color="auto"/>
        <w:left w:val="none" w:sz="0" w:space="0" w:color="auto"/>
        <w:bottom w:val="none" w:sz="0" w:space="0" w:color="auto"/>
        <w:right w:val="none" w:sz="0" w:space="0" w:color="auto"/>
      </w:divBdr>
    </w:div>
    <w:div w:id="1082604388">
      <w:bodyDiv w:val="1"/>
      <w:marLeft w:val="0"/>
      <w:marRight w:val="0"/>
      <w:marTop w:val="0"/>
      <w:marBottom w:val="0"/>
      <w:divBdr>
        <w:top w:val="none" w:sz="0" w:space="0" w:color="auto"/>
        <w:left w:val="none" w:sz="0" w:space="0" w:color="auto"/>
        <w:bottom w:val="none" w:sz="0" w:space="0" w:color="auto"/>
        <w:right w:val="none" w:sz="0" w:space="0" w:color="auto"/>
      </w:divBdr>
    </w:div>
    <w:div w:id="1093236210">
      <w:bodyDiv w:val="1"/>
      <w:marLeft w:val="0"/>
      <w:marRight w:val="0"/>
      <w:marTop w:val="0"/>
      <w:marBottom w:val="0"/>
      <w:divBdr>
        <w:top w:val="none" w:sz="0" w:space="0" w:color="auto"/>
        <w:left w:val="none" w:sz="0" w:space="0" w:color="auto"/>
        <w:bottom w:val="none" w:sz="0" w:space="0" w:color="auto"/>
        <w:right w:val="none" w:sz="0" w:space="0" w:color="auto"/>
      </w:divBdr>
    </w:div>
    <w:div w:id="1095399664">
      <w:bodyDiv w:val="1"/>
      <w:marLeft w:val="0"/>
      <w:marRight w:val="0"/>
      <w:marTop w:val="0"/>
      <w:marBottom w:val="0"/>
      <w:divBdr>
        <w:top w:val="none" w:sz="0" w:space="0" w:color="auto"/>
        <w:left w:val="none" w:sz="0" w:space="0" w:color="auto"/>
        <w:bottom w:val="none" w:sz="0" w:space="0" w:color="auto"/>
        <w:right w:val="none" w:sz="0" w:space="0" w:color="auto"/>
      </w:divBdr>
    </w:div>
    <w:div w:id="1103920945">
      <w:bodyDiv w:val="1"/>
      <w:marLeft w:val="0"/>
      <w:marRight w:val="0"/>
      <w:marTop w:val="0"/>
      <w:marBottom w:val="0"/>
      <w:divBdr>
        <w:top w:val="none" w:sz="0" w:space="0" w:color="auto"/>
        <w:left w:val="none" w:sz="0" w:space="0" w:color="auto"/>
        <w:bottom w:val="none" w:sz="0" w:space="0" w:color="auto"/>
        <w:right w:val="none" w:sz="0" w:space="0" w:color="auto"/>
      </w:divBdr>
    </w:div>
    <w:div w:id="1106194701">
      <w:bodyDiv w:val="1"/>
      <w:marLeft w:val="0"/>
      <w:marRight w:val="0"/>
      <w:marTop w:val="0"/>
      <w:marBottom w:val="0"/>
      <w:divBdr>
        <w:top w:val="none" w:sz="0" w:space="0" w:color="auto"/>
        <w:left w:val="none" w:sz="0" w:space="0" w:color="auto"/>
        <w:bottom w:val="none" w:sz="0" w:space="0" w:color="auto"/>
        <w:right w:val="none" w:sz="0" w:space="0" w:color="auto"/>
      </w:divBdr>
    </w:div>
    <w:div w:id="1114056267">
      <w:bodyDiv w:val="1"/>
      <w:marLeft w:val="0"/>
      <w:marRight w:val="0"/>
      <w:marTop w:val="0"/>
      <w:marBottom w:val="0"/>
      <w:divBdr>
        <w:top w:val="none" w:sz="0" w:space="0" w:color="auto"/>
        <w:left w:val="none" w:sz="0" w:space="0" w:color="auto"/>
        <w:bottom w:val="none" w:sz="0" w:space="0" w:color="auto"/>
        <w:right w:val="none" w:sz="0" w:space="0" w:color="auto"/>
      </w:divBdr>
    </w:div>
    <w:div w:id="1121847735">
      <w:bodyDiv w:val="1"/>
      <w:marLeft w:val="0"/>
      <w:marRight w:val="0"/>
      <w:marTop w:val="0"/>
      <w:marBottom w:val="0"/>
      <w:divBdr>
        <w:top w:val="none" w:sz="0" w:space="0" w:color="auto"/>
        <w:left w:val="none" w:sz="0" w:space="0" w:color="auto"/>
        <w:bottom w:val="none" w:sz="0" w:space="0" w:color="auto"/>
        <w:right w:val="none" w:sz="0" w:space="0" w:color="auto"/>
      </w:divBdr>
    </w:div>
    <w:div w:id="1140152753">
      <w:bodyDiv w:val="1"/>
      <w:marLeft w:val="0"/>
      <w:marRight w:val="0"/>
      <w:marTop w:val="0"/>
      <w:marBottom w:val="0"/>
      <w:divBdr>
        <w:top w:val="none" w:sz="0" w:space="0" w:color="auto"/>
        <w:left w:val="none" w:sz="0" w:space="0" w:color="auto"/>
        <w:bottom w:val="none" w:sz="0" w:space="0" w:color="auto"/>
        <w:right w:val="none" w:sz="0" w:space="0" w:color="auto"/>
      </w:divBdr>
    </w:div>
    <w:div w:id="1163009397">
      <w:bodyDiv w:val="1"/>
      <w:marLeft w:val="0"/>
      <w:marRight w:val="0"/>
      <w:marTop w:val="0"/>
      <w:marBottom w:val="0"/>
      <w:divBdr>
        <w:top w:val="none" w:sz="0" w:space="0" w:color="auto"/>
        <w:left w:val="none" w:sz="0" w:space="0" w:color="auto"/>
        <w:bottom w:val="none" w:sz="0" w:space="0" w:color="auto"/>
        <w:right w:val="none" w:sz="0" w:space="0" w:color="auto"/>
      </w:divBdr>
    </w:div>
    <w:div w:id="1166287396">
      <w:bodyDiv w:val="1"/>
      <w:marLeft w:val="0"/>
      <w:marRight w:val="0"/>
      <w:marTop w:val="0"/>
      <w:marBottom w:val="0"/>
      <w:divBdr>
        <w:top w:val="none" w:sz="0" w:space="0" w:color="auto"/>
        <w:left w:val="none" w:sz="0" w:space="0" w:color="auto"/>
        <w:bottom w:val="none" w:sz="0" w:space="0" w:color="auto"/>
        <w:right w:val="none" w:sz="0" w:space="0" w:color="auto"/>
      </w:divBdr>
    </w:div>
    <w:div w:id="1175996337">
      <w:bodyDiv w:val="1"/>
      <w:marLeft w:val="0"/>
      <w:marRight w:val="0"/>
      <w:marTop w:val="0"/>
      <w:marBottom w:val="0"/>
      <w:divBdr>
        <w:top w:val="none" w:sz="0" w:space="0" w:color="auto"/>
        <w:left w:val="none" w:sz="0" w:space="0" w:color="auto"/>
        <w:bottom w:val="none" w:sz="0" w:space="0" w:color="auto"/>
        <w:right w:val="none" w:sz="0" w:space="0" w:color="auto"/>
      </w:divBdr>
    </w:div>
    <w:div w:id="1183476033">
      <w:bodyDiv w:val="1"/>
      <w:marLeft w:val="0"/>
      <w:marRight w:val="0"/>
      <w:marTop w:val="0"/>
      <w:marBottom w:val="0"/>
      <w:divBdr>
        <w:top w:val="none" w:sz="0" w:space="0" w:color="auto"/>
        <w:left w:val="none" w:sz="0" w:space="0" w:color="auto"/>
        <w:bottom w:val="none" w:sz="0" w:space="0" w:color="auto"/>
        <w:right w:val="none" w:sz="0" w:space="0" w:color="auto"/>
      </w:divBdr>
    </w:div>
    <w:div w:id="1184395192">
      <w:bodyDiv w:val="1"/>
      <w:marLeft w:val="0"/>
      <w:marRight w:val="0"/>
      <w:marTop w:val="0"/>
      <w:marBottom w:val="0"/>
      <w:divBdr>
        <w:top w:val="none" w:sz="0" w:space="0" w:color="auto"/>
        <w:left w:val="none" w:sz="0" w:space="0" w:color="auto"/>
        <w:bottom w:val="none" w:sz="0" w:space="0" w:color="auto"/>
        <w:right w:val="none" w:sz="0" w:space="0" w:color="auto"/>
      </w:divBdr>
    </w:div>
    <w:div w:id="1191068977">
      <w:bodyDiv w:val="1"/>
      <w:marLeft w:val="0"/>
      <w:marRight w:val="0"/>
      <w:marTop w:val="0"/>
      <w:marBottom w:val="0"/>
      <w:divBdr>
        <w:top w:val="none" w:sz="0" w:space="0" w:color="auto"/>
        <w:left w:val="none" w:sz="0" w:space="0" w:color="auto"/>
        <w:bottom w:val="none" w:sz="0" w:space="0" w:color="auto"/>
        <w:right w:val="none" w:sz="0" w:space="0" w:color="auto"/>
      </w:divBdr>
    </w:div>
    <w:div w:id="1192262060">
      <w:bodyDiv w:val="1"/>
      <w:marLeft w:val="0"/>
      <w:marRight w:val="0"/>
      <w:marTop w:val="0"/>
      <w:marBottom w:val="0"/>
      <w:divBdr>
        <w:top w:val="none" w:sz="0" w:space="0" w:color="auto"/>
        <w:left w:val="none" w:sz="0" w:space="0" w:color="auto"/>
        <w:bottom w:val="none" w:sz="0" w:space="0" w:color="auto"/>
        <w:right w:val="none" w:sz="0" w:space="0" w:color="auto"/>
      </w:divBdr>
    </w:div>
    <w:div w:id="1192842949">
      <w:bodyDiv w:val="1"/>
      <w:marLeft w:val="0"/>
      <w:marRight w:val="0"/>
      <w:marTop w:val="0"/>
      <w:marBottom w:val="0"/>
      <w:divBdr>
        <w:top w:val="none" w:sz="0" w:space="0" w:color="auto"/>
        <w:left w:val="none" w:sz="0" w:space="0" w:color="auto"/>
        <w:bottom w:val="none" w:sz="0" w:space="0" w:color="auto"/>
        <w:right w:val="none" w:sz="0" w:space="0" w:color="auto"/>
      </w:divBdr>
    </w:div>
    <w:div w:id="1217593699">
      <w:bodyDiv w:val="1"/>
      <w:marLeft w:val="0"/>
      <w:marRight w:val="0"/>
      <w:marTop w:val="0"/>
      <w:marBottom w:val="0"/>
      <w:divBdr>
        <w:top w:val="none" w:sz="0" w:space="0" w:color="auto"/>
        <w:left w:val="none" w:sz="0" w:space="0" w:color="auto"/>
        <w:bottom w:val="none" w:sz="0" w:space="0" w:color="auto"/>
        <w:right w:val="none" w:sz="0" w:space="0" w:color="auto"/>
      </w:divBdr>
    </w:div>
    <w:div w:id="1225530569">
      <w:bodyDiv w:val="1"/>
      <w:marLeft w:val="0"/>
      <w:marRight w:val="0"/>
      <w:marTop w:val="0"/>
      <w:marBottom w:val="0"/>
      <w:divBdr>
        <w:top w:val="none" w:sz="0" w:space="0" w:color="auto"/>
        <w:left w:val="none" w:sz="0" w:space="0" w:color="auto"/>
        <w:bottom w:val="none" w:sz="0" w:space="0" w:color="auto"/>
        <w:right w:val="none" w:sz="0" w:space="0" w:color="auto"/>
      </w:divBdr>
    </w:div>
    <w:div w:id="1232548044">
      <w:bodyDiv w:val="1"/>
      <w:marLeft w:val="0"/>
      <w:marRight w:val="0"/>
      <w:marTop w:val="0"/>
      <w:marBottom w:val="0"/>
      <w:divBdr>
        <w:top w:val="none" w:sz="0" w:space="0" w:color="auto"/>
        <w:left w:val="none" w:sz="0" w:space="0" w:color="auto"/>
        <w:bottom w:val="none" w:sz="0" w:space="0" w:color="auto"/>
        <w:right w:val="none" w:sz="0" w:space="0" w:color="auto"/>
      </w:divBdr>
    </w:div>
    <w:div w:id="1249003258">
      <w:bodyDiv w:val="1"/>
      <w:marLeft w:val="0"/>
      <w:marRight w:val="0"/>
      <w:marTop w:val="0"/>
      <w:marBottom w:val="0"/>
      <w:divBdr>
        <w:top w:val="none" w:sz="0" w:space="0" w:color="auto"/>
        <w:left w:val="none" w:sz="0" w:space="0" w:color="auto"/>
        <w:bottom w:val="none" w:sz="0" w:space="0" w:color="auto"/>
        <w:right w:val="none" w:sz="0" w:space="0" w:color="auto"/>
      </w:divBdr>
    </w:div>
    <w:div w:id="1253973509">
      <w:bodyDiv w:val="1"/>
      <w:marLeft w:val="0"/>
      <w:marRight w:val="0"/>
      <w:marTop w:val="0"/>
      <w:marBottom w:val="0"/>
      <w:divBdr>
        <w:top w:val="none" w:sz="0" w:space="0" w:color="auto"/>
        <w:left w:val="none" w:sz="0" w:space="0" w:color="auto"/>
        <w:bottom w:val="none" w:sz="0" w:space="0" w:color="auto"/>
        <w:right w:val="none" w:sz="0" w:space="0" w:color="auto"/>
      </w:divBdr>
    </w:div>
    <w:div w:id="1253974159">
      <w:bodyDiv w:val="1"/>
      <w:marLeft w:val="0"/>
      <w:marRight w:val="0"/>
      <w:marTop w:val="0"/>
      <w:marBottom w:val="0"/>
      <w:divBdr>
        <w:top w:val="none" w:sz="0" w:space="0" w:color="auto"/>
        <w:left w:val="none" w:sz="0" w:space="0" w:color="auto"/>
        <w:bottom w:val="none" w:sz="0" w:space="0" w:color="auto"/>
        <w:right w:val="none" w:sz="0" w:space="0" w:color="auto"/>
      </w:divBdr>
    </w:div>
    <w:div w:id="1276403746">
      <w:bodyDiv w:val="1"/>
      <w:marLeft w:val="0"/>
      <w:marRight w:val="0"/>
      <w:marTop w:val="0"/>
      <w:marBottom w:val="0"/>
      <w:divBdr>
        <w:top w:val="none" w:sz="0" w:space="0" w:color="auto"/>
        <w:left w:val="none" w:sz="0" w:space="0" w:color="auto"/>
        <w:bottom w:val="none" w:sz="0" w:space="0" w:color="auto"/>
        <w:right w:val="none" w:sz="0" w:space="0" w:color="auto"/>
      </w:divBdr>
    </w:div>
    <w:div w:id="1277523336">
      <w:bodyDiv w:val="1"/>
      <w:marLeft w:val="0"/>
      <w:marRight w:val="0"/>
      <w:marTop w:val="0"/>
      <w:marBottom w:val="0"/>
      <w:divBdr>
        <w:top w:val="none" w:sz="0" w:space="0" w:color="auto"/>
        <w:left w:val="none" w:sz="0" w:space="0" w:color="auto"/>
        <w:bottom w:val="none" w:sz="0" w:space="0" w:color="auto"/>
        <w:right w:val="none" w:sz="0" w:space="0" w:color="auto"/>
      </w:divBdr>
    </w:div>
    <w:div w:id="1284657492">
      <w:bodyDiv w:val="1"/>
      <w:marLeft w:val="0"/>
      <w:marRight w:val="0"/>
      <w:marTop w:val="0"/>
      <w:marBottom w:val="0"/>
      <w:divBdr>
        <w:top w:val="none" w:sz="0" w:space="0" w:color="auto"/>
        <w:left w:val="none" w:sz="0" w:space="0" w:color="auto"/>
        <w:bottom w:val="none" w:sz="0" w:space="0" w:color="auto"/>
        <w:right w:val="none" w:sz="0" w:space="0" w:color="auto"/>
      </w:divBdr>
    </w:div>
    <w:div w:id="1289817679">
      <w:bodyDiv w:val="1"/>
      <w:marLeft w:val="0"/>
      <w:marRight w:val="0"/>
      <w:marTop w:val="0"/>
      <w:marBottom w:val="0"/>
      <w:divBdr>
        <w:top w:val="none" w:sz="0" w:space="0" w:color="auto"/>
        <w:left w:val="none" w:sz="0" w:space="0" w:color="auto"/>
        <w:bottom w:val="none" w:sz="0" w:space="0" w:color="auto"/>
        <w:right w:val="none" w:sz="0" w:space="0" w:color="auto"/>
      </w:divBdr>
    </w:div>
    <w:div w:id="1321428008">
      <w:bodyDiv w:val="1"/>
      <w:marLeft w:val="0"/>
      <w:marRight w:val="0"/>
      <w:marTop w:val="0"/>
      <w:marBottom w:val="0"/>
      <w:divBdr>
        <w:top w:val="none" w:sz="0" w:space="0" w:color="auto"/>
        <w:left w:val="none" w:sz="0" w:space="0" w:color="auto"/>
        <w:bottom w:val="none" w:sz="0" w:space="0" w:color="auto"/>
        <w:right w:val="none" w:sz="0" w:space="0" w:color="auto"/>
      </w:divBdr>
    </w:div>
    <w:div w:id="1321737291">
      <w:bodyDiv w:val="1"/>
      <w:marLeft w:val="0"/>
      <w:marRight w:val="0"/>
      <w:marTop w:val="0"/>
      <w:marBottom w:val="0"/>
      <w:divBdr>
        <w:top w:val="none" w:sz="0" w:space="0" w:color="auto"/>
        <w:left w:val="none" w:sz="0" w:space="0" w:color="auto"/>
        <w:bottom w:val="none" w:sz="0" w:space="0" w:color="auto"/>
        <w:right w:val="none" w:sz="0" w:space="0" w:color="auto"/>
      </w:divBdr>
    </w:div>
    <w:div w:id="1332292099">
      <w:bodyDiv w:val="1"/>
      <w:marLeft w:val="0"/>
      <w:marRight w:val="0"/>
      <w:marTop w:val="0"/>
      <w:marBottom w:val="0"/>
      <w:divBdr>
        <w:top w:val="none" w:sz="0" w:space="0" w:color="auto"/>
        <w:left w:val="none" w:sz="0" w:space="0" w:color="auto"/>
        <w:bottom w:val="none" w:sz="0" w:space="0" w:color="auto"/>
        <w:right w:val="none" w:sz="0" w:space="0" w:color="auto"/>
      </w:divBdr>
    </w:div>
    <w:div w:id="1346902157">
      <w:bodyDiv w:val="1"/>
      <w:marLeft w:val="0"/>
      <w:marRight w:val="0"/>
      <w:marTop w:val="0"/>
      <w:marBottom w:val="0"/>
      <w:divBdr>
        <w:top w:val="none" w:sz="0" w:space="0" w:color="auto"/>
        <w:left w:val="none" w:sz="0" w:space="0" w:color="auto"/>
        <w:bottom w:val="none" w:sz="0" w:space="0" w:color="auto"/>
        <w:right w:val="none" w:sz="0" w:space="0" w:color="auto"/>
      </w:divBdr>
    </w:div>
    <w:div w:id="1348216922">
      <w:bodyDiv w:val="1"/>
      <w:marLeft w:val="0"/>
      <w:marRight w:val="0"/>
      <w:marTop w:val="0"/>
      <w:marBottom w:val="0"/>
      <w:divBdr>
        <w:top w:val="none" w:sz="0" w:space="0" w:color="auto"/>
        <w:left w:val="none" w:sz="0" w:space="0" w:color="auto"/>
        <w:bottom w:val="none" w:sz="0" w:space="0" w:color="auto"/>
        <w:right w:val="none" w:sz="0" w:space="0" w:color="auto"/>
      </w:divBdr>
    </w:div>
    <w:div w:id="1354572703">
      <w:bodyDiv w:val="1"/>
      <w:marLeft w:val="0"/>
      <w:marRight w:val="0"/>
      <w:marTop w:val="0"/>
      <w:marBottom w:val="0"/>
      <w:divBdr>
        <w:top w:val="none" w:sz="0" w:space="0" w:color="auto"/>
        <w:left w:val="none" w:sz="0" w:space="0" w:color="auto"/>
        <w:bottom w:val="none" w:sz="0" w:space="0" w:color="auto"/>
        <w:right w:val="none" w:sz="0" w:space="0" w:color="auto"/>
      </w:divBdr>
    </w:div>
    <w:div w:id="1363507980">
      <w:bodyDiv w:val="1"/>
      <w:marLeft w:val="0"/>
      <w:marRight w:val="0"/>
      <w:marTop w:val="0"/>
      <w:marBottom w:val="0"/>
      <w:divBdr>
        <w:top w:val="none" w:sz="0" w:space="0" w:color="auto"/>
        <w:left w:val="none" w:sz="0" w:space="0" w:color="auto"/>
        <w:bottom w:val="none" w:sz="0" w:space="0" w:color="auto"/>
        <w:right w:val="none" w:sz="0" w:space="0" w:color="auto"/>
      </w:divBdr>
    </w:div>
    <w:div w:id="1402405560">
      <w:bodyDiv w:val="1"/>
      <w:marLeft w:val="0"/>
      <w:marRight w:val="0"/>
      <w:marTop w:val="0"/>
      <w:marBottom w:val="0"/>
      <w:divBdr>
        <w:top w:val="none" w:sz="0" w:space="0" w:color="auto"/>
        <w:left w:val="none" w:sz="0" w:space="0" w:color="auto"/>
        <w:bottom w:val="none" w:sz="0" w:space="0" w:color="auto"/>
        <w:right w:val="none" w:sz="0" w:space="0" w:color="auto"/>
      </w:divBdr>
    </w:div>
    <w:div w:id="1406878399">
      <w:bodyDiv w:val="1"/>
      <w:marLeft w:val="0"/>
      <w:marRight w:val="0"/>
      <w:marTop w:val="0"/>
      <w:marBottom w:val="0"/>
      <w:divBdr>
        <w:top w:val="none" w:sz="0" w:space="0" w:color="auto"/>
        <w:left w:val="none" w:sz="0" w:space="0" w:color="auto"/>
        <w:bottom w:val="none" w:sz="0" w:space="0" w:color="auto"/>
        <w:right w:val="none" w:sz="0" w:space="0" w:color="auto"/>
      </w:divBdr>
    </w:div>
    <w:div w:id="1408112110">
      <w:bodyDiv w:val="1"/>
      <w:marLeft w:val="0"/>
      <w:marRight w:val="0"/>
      <w:marTop w:val="0"/>
      <w:marBottom w:val="0"/>
      <w:divBdr>
        <w:top w:val="none" w:sz="0" w:space="0" w:color="auto"/>
        <w:left w:val="none" w:sz="0" w:space="0" w:color="auto"/>
        <w:bottom w:val="none" w:sz="0" w:space="0" w:color="auto"/>
        <w:right w:val="none" w:sz="0" w:space="0" w:color="auto"/>
      </w:divBdr>
    </w:div>
    <w:div w:id="1412852371">
      <w:bodyDiv w:val="1"/>
      <w:marLeft w:val="0"/>
      <w:marRight w:val="0"/>
      <w:marTop w:val="0"/>
      <w:marBottom w:val="0"/>
      <w:divBdr>
        <w:top w:val="none" w:sz="0" w:space="0" w:color="auto"/>
        <w:left w:val="none" w:sz="0" w:space="0" w:color="auto"/>
        <w:bottom w:val="none" w:sz="0" w:space="0" w:color="auto"/>
        <w:right w:val="none" w:sz="0" w:space="0" w:color="auto"/>
      </w:divBdr>
    </w:div>
    <w:div w:id="1414544001">
      <w:bodyDiv w:val="1"/>
      <w:marLeft w:val="0"/>
      <w:marRight w:val="0"/>
      <w:marTop w:val="0"/>
      <w:marBottom w:val="0"/>
      <w:divBdr>
        <w:top w:val="none" w:sz="0" w:space="0" w:color="auto"/>
        <w:left w:val="none" w:sz="0" w:space="0" w:color="auto"/>
        <w:bottom w:val="none" w:sz="0" w:space="0" w:color="auto"/>
        <w:right w:val="none" w:sz="0" w:space="0" w:color="auto"/>
      </w:divBdr>
    </w:div>
    <w:div w:id="1421217527">
      <w:bodyDiv w:val="1"/>
      <w:marLeft w:val="0"/>
      <w:marRight w:val="0"/>
      <w:marTop w:val="0"/>
      <w:marBottom w:val="0"/>
      <w:divBdr>
        <w:top w:val="none" w:sz="0" w:space="0" w:color="auto"/>
        <w:left w:val="none" w:sz="0" w:space="0" w:color="auto"/>
        <w:bottom w:val="none" w:sz="0" w:space="0" w:color="auto"/>
        <w:right w:val="none" w:sz="0" w:space="0" w:color="auto"/>
      </w:divBdr>
    </w:div>
    <w:div w:id="1436293721">
      <w:bodyDiv w:val="1"/>
      <w:marLeft w:val="0"/>
      <w:marRight w:val="0"/>
      <w:marTop w:val="0"/>
      <w:marBottom w:val="0"/>
      <w:divBdr>
        <w:top w:val="none" w:sz="0" w:space="0" w:color="auto"/>
        <w:left w:val="none" w:sz="0" w:space="0" w:color="auto"/>
        <w:bottom w:val="none" w:sz="0" w:space="0" w:color="auto"/>
        <w:right w:val="none" w:sz="0" w:space="0" w:color="auto"/>
      </w:divBdr>
    </w:div>
    <w:div w:id="1444224965">
      <w:bodyDiv w:val="1"/>
      <w:marLeft w:val="0"/>
      <w:marRight w:val="0"/>
      <w:marTop w:val="0"/>
      <w:marBottom w:val="0"/>
      <w:divBdr>
        <w:top w:val="none" w:sz="0" w:space="0" w:color="auto"/>
        <w:left w:val="none" w:sz="0" w:space="0" w:color="auto"/>
        <w:bottom w:val="none" w:sz="0" w:space="0" w:color="auto"/>
        <w:right w:val="none" w:sz="0" w:space="0" w:color="auto"/>
      </w:divBdr>
    </w:div>
    <w:div w:id="1457749602">
      <w:bodyDiv w:val="1"/>
      <w:marLeft w:val="0"/>
      <w:marRight w:val="0"/>
      <w:marTop w:val="0"/>
      <w:marBottom w:val="0"/>
      <w:divBdr>
        <w:top w:val="none" w:sz="0" w:space="0" w:color="auto"/>
        <w:left w:val="none" w:sz="0" w:space="0" w:color="auto"/>
        <w:bottom w:val="none" w:sz="0" w:space="0" w:color="auto"/>
        <w:right w:val="none" w:sz="0" w:space="0" w:color="auto"/>
      </w:divBdr>
    </w:div>
    <w:div w:id="1458528322">
      <w:bodyDiv w:val="1"/>
      <w:marLeft w:val="0"/>
      <w:marRight w:val="0"/>
      <w:marTop w:val="0"/>
      <w:marBottom w:val="0"/>
      <w:divBdr>
        <w:top w:val="none" w:sz="0" w:space="0" w:color="auto"/>
        <w:left w:val="none" w:sz="0" w:space="0" w:color="auto"/>
        <w:bottom w:val="none" w:sz="0" w:space="0" w:color="auto"/>
        <w:right w:val="none" w:sz="0" w:space="0" w:color="auto"/>
      </w:divBdr>
    </w:div>
    <w:div w:id="1460957129">
      <w:bodyDiv w:val="1"/>
      <w:marLeft w:val="0"/>
      <w:marRight w:val="0"/>
      <w:marTop w:val="0"/>
      <w:marBottom w:val="0"/>
      <w:divBdr>
        <w:top w:val="none" w:sz="0" w:space="0" w:color="auto"/>
        <w:left w:val="none" w:sz="0" w:space="0" w:color="auto"/>
        <w:bottom w:val="none" w:sz="0" w:space="0" w:color="auto"/>
        <w:right w:val="none" w:sz="0" w:space="0" w:color="auto"/>
      </w:divBdr>
    </w:div>
    <w:div w:id="1502620474">
      <w:bodyDiv w:val="1"/>
      <w:marLeft w:val="0"/>
      <w:marRight w:val="0"/>
      <w:marTop w:val="0"/>
      <w:marBottom w:val="0"/>
      <w:divBdr>
        <w:top w:val="none" w:sz="0" w:space="0" w:color="auto"/>
        <w:left w:val="none" w:sz="0" w:space="0" w:color="auto"/>
        <w:bottom w:val="none" w:sz="0" w:space="0" w:color="auto"/>
        <w:right w:val="none" w:sz="0" w:space="0" w:color="auto"/>
      </w:divBdr>
    </w:div>
    <w:div w:id="1502886901">
      <w:bodyDiv w:val="1"/>
      <w:marLeft w:val="0"/>
      <w:marRight w:val="0"/>
      <w:marTop w:val="0"/>
      <w:marBottom w:val="0"/>
      <w:divBdr>
        <w:top w:val="none" w:sz="0" w:space="0" w:color="auto"/>
        <w:left w:val="none" w:sz="0" w:space="0" w:color="auto"/>
        <w:bottom w:val="none" w:sz="0" w:space="0" w:color="auto"/>
        <w:right w:val="none" w:sz="0" w:space="0" w:color="auto"/>
      </w:divBdr>
    </w:div>
    <w:div w:id="1509445206">
      <w:bodyDiv w:val="1"/>
      <w:marLeft w:val="0"/>
      <w:marRight w:val="0"/>
      <w:marTop w:val="0"/>
      <w:marBottom w:val="0"/>
      <w:divBdr>
        <w:top w:val="none" w:sz="0" w:space="0" w:color="auto"/>
        <w:left w:val="none" w:sz="0" w:space="0" w:color="auto"/>
        <w:bottom w:val="none" w:sz="0" w:space="0" w:color="auto"/>
        <w:right w:val="none" w:sz="0" w:space="0" w:color="auto"/>
      </w:divBdr>
    </w:div>
    <w:div w:id="1509560981">
      <w:bodyDiv w:val="1"/>
      <w:marLeft w:val="0"/>
      <w:marRight w:val="0"/>
      <w:marTop w:val="0"/>
      <w:marBottom w:val="0"/>
      <w:divBdr>
        <w:top w:val="none" w:sz="0" w:space="0" w:color="auto"/>
        <w:left w:val="none" w:sz="0" w:space="0" w:color="auto"/>
        <w:bottom w:val="none" w:sz="0" w:space="0" w:color="auto"/>
        <w:right w:val="none" w:sz="0" w:space="0" w:color="auto"/>
      </w:divBdr>
    </w:div>
    <w:div w:id="1556696626">
      <w:bodyDiv w:val="1"/>
      <w:marLeft w:val="0"/>
      <w:marRight w:val="0"/>
      <w:marTop w:val="0"/>
      <w:marBottom w:val="0"/>
      <w:divBdr>
        <w:top w:val="none" w:sz="0" w:space="0" w:color="auto"/>
        <w:left w:val="none" w:sz="0" w:space="0" w:color="auto"/>
        <w:bottom w:val="none" w:sz="0" w:space="0" w:color="auto"/>
        <w:right w:val="none" w:sz="0" w:space="0" w:color="auto"/>
      </w:divBdr>
    </w:div>
    <w:div w:id="1560167798">
      <w:bodyDiv w:val="1"/>
      <w:marLeft w:val="0"/>
      <w:marRight w:val="0"/>
      <w:marTop w:val="0"/>
      <w:marBottom w:val="0"/>
      <w:divBdr>
        <w:top w:val="none" w:sz="0" w:space="0" w:color="auto"/>
        <w:left w:val="none" w:sz="0" w:space="0" w:color="auto"/>
        <w:bottom w:val="none" w:sz="0" w:space="0" w:color="auto"/>
        <w:right w:val="none" w:sz="0" w:space="0" w:color="auto"/>
      </w:divBdr>
    </w:div>
    <w:div w:id="1560553691">
      <w:bodyDiv w:val="1"/>
      <w:marLeft w:val="0"/>
      <w:marRight w:val="0"/>
      <w:marTop w:val="0"/>
      <w:marBottom w:val="0"/>
      <w:divBdr>
        <w:top w:val="none" w:sz="0" w:space="0" w:color="auto"/>
        <w:left w:val="none" w:sz="0" w:space="0" w:color="auto"/>
        <w:bottom w:val="none" w:sz="0" w:space="0" w:color="auto"/>
        <w:right w:val="none" w:sz="0" w:space="0" w:color="auto"/>
      </w:divBdr>
    </w:div>
    <w:div w:id="1564833527">
      <w:bodyDiv w:val="1"/>
      <w:marLeft w:val="0"/>
      <w:marRight w:val="0"/>
      <w:marTop w:val="0"/>
      <w:marBottom w:val="0"/>
      <w:divBdr>
        <w:top w:val="none" w:sz="0" w:space="0" w:color="auto"/>
        <w:left w:val="none" w:sz="0" w:space="0" w:color="auto"/>
        <w:bottom w:val="none" w:sz="0" w:space="0" w:color="auto"/>
        <w:right w:val="none" w:sz="0" w:space="0" w:color="auto"/>
      </w:divBdr>
    </w:div>
    <w:div w:id="1572765250">
      <w:bodyDiv w:val="1"/>
      <w:marLeft w:val="0"/>
      <w:marRight w:val="0"/>
      <w:marTop w:val="0"/>
      <w:marBottom w:val="0"/>
      <w:divBdr>
        <w:top w:val="none" w:sz="0" w:space="0" w:color="auto"/>
        <w:left w:val="none" w:sz="0" w:space="0" w:color="auto"/>
        <w:bottom w:val="none" w:sz="0" w:space="0" w:color="auto"/>
        <w:right w:val="none" w:sz="0" w:space="0" w:color="auto"/>
      </w:divBdr>
    </w:div>
    <w:div w:id="1583638831">
      <w:bodyDiv w:val="1"/>
      <w:marLeft w:val="0"/>
      <w:marRight w:val="0"/>
      <w:marTop w:val="0"/>
      <w:marBottom w:val="0"/>
      <w:divBdr>
        <w:top w:val="none" w:sz="0" w:space="0" w:color="auto"/>
        <w:left w:val="none" w:sz="0" w:space="0" w:color="auto"/>
        <w:bottom w:val="none" w:sz="0" w:space="0" w:color="auto"/>
        <w:right w:val="none" w:sz="0" w:space="0" w:color="auto"/>
      </w:divBdr>
    </w:div>
    <w:div w:id="1595164691">
      <w:bodyDiv w:val="1"/>
      <w:marLeft w:val="0"/>
      <w:marRight w:val="0"/>
      <w:marTop w:val="0"/>
      <w:marBottom w:val="0"/>
      <w:divBdr>
        <w:top w:val="none" w:sz="0" w:space="0" w:color="auto"/>
        <w:left w:val="none" w:sz="0" w:space="0" w:color="auto"/>
        <w:bottom w:val="none" w:sz="0" w:space="0" w:color="auto"/>
        <w:right w:val="none" w:sz="0" w:space="0" w:color="auto"/>
      </w:divBdr>
    </w:div>
    <w:div w:id="1625842398">
      <w:bodyDiv w:val="1"/>
      <w:marLeft w:val="0"/>
      <w:marRight w:val="0"/>
      <w:marTop w:val="0"/>
      <w:marBottom w:val="0"/>
      <w:divBdr>
        <w:top w:val="none" w:sz="0" w:space="0" w:color="auto"/>
        <w:left w:val="none" w:sz="0" w:space="0" w:color="auto"/>
        <w:bottom w:val="none" w:sz="0" w:space="0" w:color="auto"/>
        <w:right w:val="none" w:sz="0" w:space="0" w:color="auto"/>
      </w:divBdr>
    </w:div>
    <w:div w:id="1632831462">
      <w:bodyDiv w:val="1"/>
      <w:marLeft w:val="0"/>
      <w:marRight w:val="0"/>
      <w:marTop w:val="0"/>
      <w:marBottom w:val="0"/>
      <w:divBdr>
        <w:top w:val="none" w:sz="0" w:space="0" w:color="auto"/>
        <w:left w:val="none" w:sz="0" w:space="0" w:color="auto"/>
        <w:bottom w:val="none" w:sz="0" w:space="0" w:color="auto"/>
        <w:right w:val="none" w:sz="0" w:space="0" w:color="auto"/>
      </w:divBdr>
    </w:div>
    <w:div w:id="1633174085">
      <w:bodyDiv w:val="1"/>
      <w:marLeft w:val="0"/>
      <w:marRight w:val="0"/>
      <w:marTop w:val="0"/>
      <w:marBottom w:val="0"/>
      <w:divBdr>
        <w:top w:val="none" w:sz="0" w:space="0" w:color="auto"/>
        <w:left w:val="none" w:sz="0" w:space="0" w:color="auto"/>
        <w:bottom w:val="none" w:sz="0" w:space="0" w:color="auto"/>
        <w:right w:val="none" w:sz="0" w:space="0" w:color="auto"/>
      </w:divBdr>
    </w:div>
    <w:div w:id="1636250943">
      <w:bodyDiv w:val="1"/>
      <w:marLeft w:val="0"/>
      <w:marRight w:val="0"/>
      <w:marTop w:val="0"/>
      <w:marBottom w:val="0"/>
      <w:divBdr>
        <w:top w:val="none" w:sz="0" w:space="0" w:color="auto"/>
        <w:left w:val="none" w:sz="0" w:space="0" w:color="auto"/>
        <w:bottom w:val="none" w:sz="0" w:space="0" w:color="auto"/>
        <w:right w:val="none" w:sz="0" w:space="0" w:color="auto"/>
      </w:divBdr>
    </w:div>
    <w:div w:id="1642734525">
      <w:bodyDiv w:val="1"/>
      <w:marLeft w:val="0"/>
      <w:marRight w:val="0"/>
      <w:marTop w:val="0"/>
      <w:marBottom w:val="0"/>
      <w:divBdr>
        <w:top w:val="none" w:sz="0" w:space="0" w:color="auto"/>
        <w:left w:val="none" w:sz="0" w:space="0" w:color="auto"/>
        <w:bottom w:val="none" w:sz="0" w:space="0" w:color="auto"/>
        <w:right w:val="none" w:sz="0" w:space="0" w:color="auto"/>
      </w:divBdr>
    </w:div>
    <w:div w:id="1644238885">
      <w:bodyDiv w:val="1"/>
      <w:marLeft w:val="0"/>
      <w:marRight w:val="0"/>
      <w:marTop w:val="0"/>
      <w:marBottom w:val="0"/>
      <w:divBdr>
        <w:top w:val="none" w:sz="0" w:space="0" w:color="auto"/>
        <w:left w:val="none" w:sz="0" w:space="0" w:color="auto"/>
        <w:bottom w:val="none" w:sz="0" w:space="0" w:color="auto"/>
        <w:right w:val="none" w:sz="0" w:space="0" w:color="auto"/>
      </w:divBdr>
    </w:div>
    <w:div w:id="1646004789">
      <w:bodyDiv w:val="1"/>
      <w:marLeft w:val="0"/>
      <w:marRight w:val="0"/>
      <w:marTop w:val="0"/>
      <w:marBottom w:val="0"/>
      <w:divBdr>
        <w:top w:val="none" w:sz="0" w:space="0" w:color="auto"/>
        <w:left w:val="none" w:sz="0" w:space="0" w:color="auto"/>
        <w:bottom w:val="none" w:sz="0" w:space="0" w:color="auto"/>
        <w:right w:val="none" w:sz="0" w:space="0" w:color="auto"/>
      </w:divBdr>
    </w:div>
    <w:div w:id="1662926827">
      <w:bodyDiv w:val="1"/>
      <w:marLeft w:val="0"/>
      <w:marRight w:val="0"/>
      <w:marTop w:val="0"/>
      <w:marBottom w:val="0"/>
      <w:divBdr>
        <w:top w:val="none" w:sz="0" w:space="0" w:color="auto"/>
        <w:left w:val="none" w:sz="0" w:space="0" w:color="auto"/>
        <w:bottom w:val="none" w:sz="0" w:space="0" w:color="auto"/>
        <w:right w:val="none" w:sz="0" w:space="0" w:color="auto"/>
      </w:divBdr>
    </w:div>
    <w:div w:id="1683966451">
      <w:bodyDiv w:val="1"/>
      <w:marLeft w:val="0"/>
      <w:marRight w:val="0"/>
      <w:marTop w:val="0"/>
      <w:marBottom w:val="0"/>
      <w:divBdr>
        <w:top w:val="none" w:sz="0" w:space="0" w:color="auto"/>
        <w:left w:val="none" w:sz="0" w:space="0" w:color="auto"/>
        <w:bottom w:val="none" w:sz="0" w:space="0" w:color="auto"/>
        <w:right w:val="none" w:sz="0" w:space="0" w:color="auto"/>
      </w:divBdr>
    </w:div>
    <w:div w:id="1688480883">
      <w:bodyDiv w:val="1"/>
      <w:marLeft w:val="0"/>
      <w:marRight w:val="0"/>
      <w:marTop w:val="0"/>
      <w:marBottom w:val="0"/>
      <w:divBdr>
        <w:top w:val="none" w:sz="0" w:space="0" w:color="auto"/>
        <w:left w:val="none" w:sz="0" w:space="0" w:color="auto"/>
        <w:bottom w:val="none" w:sz="0" w:space="0" w:color="auto"/>
        <w:right w:val="none" w:sz="0" w:space="0" w:color="auto"/>
      </w:divBdr>
      <w:divsChild>
        <w:div w:id="1549150881">
          <w:marLeft w:val="0"/>
          <w:marRight w:val="0"/>
          <w:marTop w:val="121"/>
          <w:marBottom w:val="0"/>
          <w:divBdr>
            <w:top w:val="none" w:sz="0" w:space="0" w:color="auto"/>
            <w:left w:val="none" w:sz="0" w:space="0" w:color="auto"/>
            <w:bottom w:val="none" w:sz="0" w:space="0" w:color="auto"/>
            <w:right w:val="none" w:sz="0" w:space="0" w:color="auto"/>
          </w:divBdr>
        </w:div>
      </w:divsChild>
    </w:div>
    <w:div w:id="1702783694">
      <w:bodyDiv w:val="1"/>
      <w:marLeft w:val="0"/>
      <w:marRight w:val="0"/>
      <w:marTop w:val="0"/>
      <w:marBottom w:val="0"/>
      <w:divBdr>
        <w:top w:val="none" w:sz="0" w:space="0" w:color="auto"/>
        <w:left w:val="none" w:sz="0" w:space="0" w:color="auto"/>
        <w:bottom w:val="none" w:sz="0" w:space="0" w:color="auto"/>
        <w:right w:val="none" w:sz="0" w:space="0" w:color="auto"/>
      </w:divBdr>
    </w:div>
    <w:div w:id="1716150913">
      <w:bodyDiv w:val="1"/>
      <w:marLeft w:val="0"/>
      <w:marRight w:val="0"/>
      <w:marTop w:val="0"/>
      <w:marBottom w:val="0"/>
      <w:divBdr>
        <w:top w:val="none" w:sz="0" w:space="0" w:color="auto"/>
        <w:left w:val="none" w:sz="0" w:space="0" w:color="auto"/>
        <w:bottom w:val="none" w:sz="0" w:space="0" w:color="auto"/>
        <w:right w:val="none" w:sz="0" w:space="0" w:color="auto"/>
      </w:divBdr>
    </w:div>
    <w:div w:id="1718430992">
      <w:bodyDiv w:val="1"/>
      <w:marLeft w:val="0"/>
      <w:marRight w:val="0"/>
      <w:marTop w:val="0"/>
      <w:marBottom w:val="0"/>
      <w:divBdr>
        <w:top w:val="none" w:sz="0" w:space="0" w:color="auto"/>
        <w:left w:val="none" w:sz="0" w:space="0" w:color="auto"/>
        <w:bottom w:val="none" w:sz="0" w:space="0" w:color="auto"/>
        <w:right w:val="none" w:sz="0" w:space="0" w:color="auto"/>
      </w:divBdr>
    </w:div>
    <w:div w:id="1719083487">
      <w:bodyDiv w:val="1"/>
      <w:marLeft w:val="0"/>
      <w:marRight w:val="0"/>
      <w:marTop w:val="0"/>
      <w:marBottom w:val="0"/>
      <w:divBdr>
        <w:top w:val="none" w:sz="0" w:space="0" w:color="auto"/>
        <w:left w:val="none" w:sz="0" w:space="0" w:color="auto"/>
        <w:bottom w:val="none" w:sz="0" w:space="0" w:color="auto"/>
        <w:right w:val="none" w:sz="0" w:space="0" w:color="auto"/>
      </w:divBdr>
    </w:div>
    <w:div w:id="1730228192">
      <w:bodyDiv w:val="1"/>
      <w:marLeft w:val="0"/>
      <w:marRight w:val="0"/>
      <w:marTop w:val="0"/>
      <w:marBottom w:val="0"/>
      <w:divBdr>
        <w:top w:val="none" w:sz="0" w:space="0" w:color="auto"/>
        <w:left w:val="none" w:sz="0" w:space="0" w:color="auto"/>
        <w:bottom w:val="none" w:sz="0" w:space="0" w:color="auto"/>
        <w:right w:val="none" w:sz="0" w:space="0" w:color="auto"/>
      </w:divBdr>
    </w:div>
    <w:div w:id="1739523093">
      <w:bodyDiv w:val="1"/>
      <w:marLeft w:val="0"/>
      <w:marRight w:val="0"/>
      <w:marTop w:val="0"/>
      <w:marBottom w:val="0"/>
      <w:divBdr>
        <w:top w:val="none" w:sz="0" w:space="0" w:color="auto"/>
        <w:left w:val="none" w:sz="0" w:space="0" w:color="auto"/>
        <w:bottom w:val="none" w:sz="0" w:space="0" w:color="auto"/>
        <w:right w:val="none" w:sz="0" w:space="0" w:color="auto"/>
      </w:divBdr>
    </w:div>
    <w:div w:id="1740008886">
      <w:bodyDiv w:val="1"/>
      <w:marLeft w:val="0"/>
      <w:marRight w:val="0"/>
      <w:marTop w:val="0"/>
      <w:marBottom w:val="0"/>
      <w:divBdr>
        <w:top w:val="none" w:sz="0" w:space="0" w:color="auto"/>
        <w:left w:val="none" w:sz="0" w:space="0" w:color="auto"/>
        <w:bottom w:val="none" w:sz="0" w:space="0" w:color="auto"/>
        <w:right w:val="none" w:sz="0" w:space="0" w:color="auto"/>
      </w:divBdr>
    </w:div>
    <w:div w:id="1760321816">
      <w:bodyDiv w:val="1"/>
      <w:marLeft w:val="0"/>
      <w:marRight w:val="0"/>
      <w:marTop w:val="0"/>
      <w:marBottom w:val="0"/>
      <w:divBdr>
        <w:top w:val="none" w:sz="0" w:space="0" w:color="auto"/>
        <w:left w:val="none" w:sz="0" w:space="0" w:color="auto"/>
        <w:bottom w:val="none" w:sz="0" w:space="0" w:color="auto"/>
        <w:right w:val="none" w:sz="0" w:space="0" w:color="auto"/>
      </w:divBdr>
    </w:div>
    <w:div w:id="1782872731">
      <w:bodyDiv w:val="1"/>
      <w:marLeft w:val="0"/>
      <w:marRight w:val="0"/>
      <w:marTop w:val="0"/>
      <w:marBottom w:val="0"/>
      <w:divBdr>
        <w:top w:val="none" w:sz="0" w:space="0" w:color="auto"/>
        <w:left w:val="none" w:sz="0" w:space="0" w:color="auto"/>
        <w:bottom w:val="none" w:sz="0" w:space="0" w:color="auto"/>
        <w:right w:val="none" w:sz="0" w:space="0" w:color="auto"/>
      </w:divBdr>
    </w:div>
    <w:div w:id="1783836787">
      <w:bodyDiv w:val="1"/>
      <w:marLeft w:val="0"/>
      <w:marRight w:val="0"/>
      <w:marTop w:val="0"/>
      <w:marBottom w:val="0"/>
      <w:divBdr>
        <w:top w:val="none" w:sz="0" w:space="0" w:color="auto"/>
        <w:left w:val="none" w:sz="0" w:space="0" w:color="auto"/>
        <w:bottom w:val="none" w:sz="0" w:space="0" w:color="auto"/>
        <w:right w:val="none" w:sz="0" w:space="0" w:color="auto"/>
      </w:divBdr>
    </w:div>
    <w:div w:id="1797487029">
      <w:bodyDiv w:val="1"/>
      <w:marLeft w:val="0"/>
      <w:marRight w:val="0"/>
      <w:marTop w:val="0"/>
      <w:marBottom w:val="0"/>
      <w:divBdr>
        <w:top w:val="none" w:sz="0" w:space="0" w:color="auto"/>
        <w:left w:val="none" w:sz="0" w:space="0" w:color="auto"/>
        <w:bottom w:val="none" w:sz="0" w:space="0" w:color="auto"/>
        <w:right w:val="none" w:sz="0" w:space="0" w:color="auto"/>
      </w:divBdr>
    </w:div>
    <w:div w:id="1827939438">
      <w:bodyDiv w:val="1"/>
      <w:marLeft w:val="0"/>
      <w:marRight w:val="0"/>
      <w:marTop w:val="0"/>
      <w:marBottom w:val="0"/>
      <w:divBdr>
        <w:top w:val="none" w:sz="0" w:space="0" w:color="auto"/>
        <w:left w:val="none" w:sz="0" w:space="0" w:color="auto"/>
        <w:bottom w:val="none" w:sz="0" w:space="0" w:color="auto"/>
        <w:right w:val="none" w:sz="0" w:space="0" w:color="auto"/>
      </w:divBdr>
    </w:div>
    <w:div w:id="1841895718">
      <w:bodyDiv w:val="1"/>
      <w:marLeft w:val="0"/>
      <w:marRight w:val="0"/>
      <w:marTop w:val="0"/>
      <w:marBottom w:val="0"/>
      <w:divBdr>
        <w:top w:val="none" w:sz="0" w:space="0" w:color="auto"/>
        <w:left w:val="none" w:sz="0" w:space="0" w:color="auto"/>
        <w:bottom w:val="none" w:sz="0" w:space="0" w:color="auto"/>
        <w:right w:val="none" w:sz="0" w:space="0" w:color="auto"/>
      </w:divBdr>
    </w:div>
    <w:div w:id="1867325414">
      <w:bodyDiv w:val="1"/>
      <w:marLeft w:val="0"/>
      <w:marRight w:val="0"/>
      <w:marTop w:val="0"/>
      <w:marBottom w:val="0"/>
      <w:divBdr>
        <w:top w:val="none" w:sz="0" w:space="0" w:color="auto"/>
        <w:left w:val="none" w:sz="0" w:space="0" w:color="auto"/>
        <w:bottom w:val="none" w:sz="0" w:space="0" w:color="auto"/>
        <w:right w:val="none" w:sz="0" w:space="0" w:color="auto"/>
      </w:divBdr>
    </w:div>
    <w:div w:id="1890023484">
      <w:bodyDiv w:val="1"/>
      <w:marLeft w:val="0"/>
      <w:marRight w:val="0"/>
      <w:marTop w:val="0"/>
      <w:marBottom w:val="0"/>
      <w:divBdr>
        <w:top w:val="none" w:sz="0" w:space="0" w:color="auto"/>
        <w:left w:val="none" w:sz="0" w:space="0" w:color="auto"/>
        <w:bottom w:val="none" w:sz="0" w:space="0" w:color="auto"/>
        <w:right w:val="none" w:sz="0" w:space="0" w:color="auto"/>
      </w:divBdr>
    </w:div>
    <w:div w:id="1924755010">
      <w:bodyDiv w:val="1"/>
      <w:marLeft w:val="0"/>
      <w:marRight w:val="0"/>
      <w:marTop w:val="0"/>
      <w:marBottom w:val="0"/>
      <w:divBdr>
        <w:top w:val="none" w:sz="0" w:space="0" w:color="auto"/>
        <w:left w:val="none" w:sz="0" w:space="0" w:color="auto"/>
        <w:bottom w:val="none" w:sz="0" w:space="0" w:color="auto"/>
        <w:right w:val="none" w:sz="0" w:space="0" w:color="auto"/>
      </w:divBdr>
    </w:div>
    <w:div w:id="1928685172">
      <w:bodyDiv w:val="1"/>
      <w:marLeft w:val="0"/>
      <w:marRight w:val="0"/>
      <w:marTop w:val="0"/>
      <w:marBottom w:val="0"/>
      <w:divBdr>
        <w:top w:val="none" w:sz="0" w:space="0" w:color="auto"/>
        <w:left w:val="none" w:sz="0" w:space="0" w:color="auto"/>
        <w:bottom w:val="none" w:sz="0" w:space="0" w:color="auto"/>
        <w:right w:val="none" w:sz="0" w:space="0" w:color="auto"/>
      </w:divBdr>
    </w:div>
    <w:div w:id="1929272258">
      <w:bodyDiv w:val="1"/>
      <w:marLeft w:val="0"/>
      <w:marRight w:val="0"/>
      <w:marTop w:val="0"/>
      <w:marBottom w:val="0"/>
      <w:divBdr>
        <w:top w:val="none" w:sz="0" w:space="0" w:color="auto"/>
        <w:left w:val="none" w:sz="0" w:space="0" w:color="auto"/>
        <w:bottom w:val="none" w:sz="0" w:space="0" w:color="auto"/>
        <w:right w:val="none" w:sz="0" w:space="0" w:color="auto"/>
      </w:divBdr>
    </w:div>
    <w:div w:id="1932662742">
      <w:bodyDiv w:val="1"/>
      <w:marLeft w:val="0"/>
      <w:marRight w:val="0"/>
      <w:marTop w:val="0"/>
      <w:marBottom w:val="0"/>
      <w:divBdr>
        <w:top w:val="none" w:sz="0" w:space="0" w:color="auto"/>
        <w:left w:val="none" w:sz="0" w:space="0" w:color="auto"/>
        <w:bottom w:val="none" w:sz="0" w:space="0" w:color="auto"/>
        <w:right w:val="none" w:sz="0" w:space="0" w:color="auto"/>
      </w:divBdr>
    </w:div>
    <w:div w:id="1939673370">
      <w:bodyDiv w:val="1"/>
      <w:marLeft w:val="0"/>
      <w:marRight w:val="0"/>
      <w:marTop w:val="0"/>
      <w:marBottom w:val="0"/>
      <w:divBdr>
        <w:top w:val="none" w:sz="0" w:space="0" w:color="auto"/>
        <w:left w:val="none" w:sz="0" w:space="0" w:color="auto"/>
        <w:bottom w:val="none" w:sz="0" w:space="0" w:color="auto"/>
        <w:right w:val="none" w:sz="0" w:space="0" w:color="auto"/>
      </w:divBdr>
    </w:div>
    <w:div w:id="1960067350">
      <w:bodyDiv w:val="1"/>
      <w:marLeft w:val="0"/>
      <w:marRight w:val="0"/>
      <w:marTop w:val="0"/>
      <w:marBottom w:val="0"/>
      <w:divBdr>
        <w:top w:val="none" w:sz="0" w:space="0" w:color="auto"/>
        <w:left w:val="none" w:sz="0" w:space="0" w:color="auto"/>
        <w:bottom w:val="none" w:sz="0" w:space="0" w:color="auto"/>
        <w:right w:val="none" w:sz="0" w:space="0" w:color="auto"/>
      </w:divBdr>
    </w:div>
    <w:div w:id="2004115015">
      <w:bodyDiv w:val="1"/>
      <w:marLeft w:val="0"/>
      <w:marRight w:val="0"/>
      <w:marTop w:val="0"/>
      <w:marBottom w:val="0"/>
      <w:divBdr>
        <w:top w:val="none" w:sz="0" w:space="0" w:color="auto"/>
        <w:left w:val="none" w:sz="0" w:space="0" w:color="auto"/>
        <w:bottom w:val="none" w:sz="0" w:space="0" w:color="auto"/>
        <w:right w:val="none" w:sz="0" w:space="0" w:color="auto"/>
      </w:divBdr>
    </w:div>
    <w:div w:id="2007852798">
      <w:bodyDiv w:val="1"/>
      <w:marLeft w:val="0"/>
      <w:marRight w:val="0"/>
      <w:marTop w:val="0"/>
      <w:marBottom w:val="0"/>
      <w:divBdr>
        <w:top w:val="none" w:sz="0" w:space="0" w:color="auto"/>
        <w:left w:val="none" w:sz="0" w:space="0" w:color="auto"/>
        <w:bottom w:val="none" w:sz="0" w:space="0" w:color="auto"/>
        <w:right w:val="none" w:sz="0" w:space="0" w:color="auto"/>
      </w:divBdr>
    </w:div>
    <w:div w:id="2019035421">
      <w:bodyDiv w:val="1"/>
      <w:marLeft w:val="0"/>
      <w:marRight w:val="0"/>
      <w:marTop w:val="0"/>
      <w:marBottom w:val="0"/>
      <w:divBdr>
        <w:top w:val="none" w:sz="0" w:space="0" w:color="auto"/>
        <w:left w:val="none" w:sz="0" w:space="0" w:color="auto"/>
        <w:bottom w:val="none" w:sz="0" w:space="0" w:color="auto"/>
        <w:right w:val="none" w:sz="0" w:space="0" w:color="auto"/>
      </w:divBdr>
    </w:div>
    <w:div w:id="2024159557">
      <w:bodyDiv w:val="1"/>
      <w:marLeft w:val="0"/>
      <w:marRight w:val="0"/>
      <w:marTop w:val="0"/>
      <w:marBottom w:val="0"/>
      <w:divBdr>
        <w:top w:val="none" w:sz="0" w:space="0" w:color="auto"/>
        <w:left w:val="none" w:sz="0" w:space="0" w:color="auto"/>
        <w:bottom w:val="none" w:sz="0" w:space="0" w:color="auto"/>
        <w:right w:val="none" w:sz="0" w:space="0" w:color="auto"/>
      </w:divBdr>
    </w:div>
    <w:div w:id="2044598506">
      <w:bodyDiv w:val="1"/>
      <w:marLeft w:val="0"/>
      <w:marRight w:val="0"/>
      <w:marTop w:val="0"/>
      <w:marBottom w:val="0"/>
      <w:divBdr>
        <w:top w:val="none" w:sz="0" w:space="0" w:color="auto"/>
        <w:left w:val="none" w:sz="0" w:space="0" w:color="auto"/>
        <w:bottom w:val="none" w:sz="0" w:space="0" w:color="auto"/>
        <w:right w:val="none" w:sz="0" w:space="0" w:color="auto"/>
      </w:divBdr>
    </w:div>
    <w:div w:id="2049184512">
      <w:bodyDiv w:val="1"/>
      <w:marLeft w:val="0"/>
      <w:marRight w:val="0"/>
      <w:marTop w:val="0"/>
      <w:marBottom w:val="0"/>
      <w:divBdr>
        <w:top w:val="none" w:sz="0" w:space="0" w:color="auto"/>
        <w:left w:val="none" w:sz="0" w:space="0" w:color="auto"/>
        <w:bottom w:val="none" w:sz="0" w:space="0" w:color="auto"/>
        <w:right w:val="none" w:sz="0" w:space="0" w:color="auto"/>
      </w:divBdr>
    </w:div>
    <w:div w:id="2061250021">
      <w:bodyDiv w:val="1"/>
      <w:marLeft w:val="0"/>
      <w:marRight w:val="0"/>
      <w:marTop w:val="0"/>
      <w:marBottom w:val="0"/>
      <w:divBdr>
        <w:top w:val="none" w:sz="0" w:space="0" w:color="auto"/>
        <w:left w:val="none" w:sz="0" w:space="0" w:color="auto"/>
        <w:bottom w:val="none" w:sz="0" w:space="0" w:color="auto"/>
        <w:right w:val="none" w:sz="0" w:space="0" w:color="auto"/>
      </w:divBdr>
    </w:div>
    <w:div w:id="2063017580">
      <w:bodyDiv w:val="1"/>
      <w:marLeft w:val="0"/>
      <w:marRight w:val="0"/>
      <w:marTop w:val="0"/>
      <w:marBottom w:val="0"/>
      <w:divBdr>
        <w:top w:val="none" w:sz="0" w:space="0" w:color="auto"/>
        <w:left w:val="none" w:sz="0" w:space="0" w:color="auto"/>
        <w:bottom w:val="none" w:sz="0" w:space="0" w:color="auto"/>
        <w:right w:val="none" w:sz="0" w:space="0" w:color="auto"/>
      </w:divBdr>
    </w:div>
    <w:div w:id="2086950819">
      <w:bodyDiv w:val="1"/>
      <w:marLeft w:val="0"/>
      <w:marRight w:val="0"/>
      <w:marTop w:val="0"/>
      <w:marBottom w:val="0"/>
      <w:divBdr>
        <w:top w:val="none" w:sz="0" w:space="0" w:color="auto"/>
        <w:left w:val="none" w:sz="0" w:space="0" w:color="auto"/>
        <w:bottom w:val="none" w:sz="0" w:space="0" w:color="auto"/>
        <w:right w:val="none" w:sz="0" w:space="0" w:color="auto"/>
      </w:divBdr>
    </w:div>
    <w:div w:id="2103408246">
      <w:bodyDiv w:val="1"/>
      <w:marLeft w:val="0"/>
      <w:marRight w:val="0"/>
      <w:marTop w:val="0"/>
      <w:marBottom w:val="0"/>
      <w:divBdr>
        <w:top w:val="none" w:sz="0" w:space="0" w:color="auto"/>
        <w:left w:val="none" w:sz="0" w:space="0" w:color="auto"/>
        <w:bottom w:val="none" w:sz="0" w:space="0" w:color="auto"/>
        <w:right w:val="none" w:sz="0" w:space="0" w:color="auto"/>
      </w:divBdr>
    </w:div>
    <w:div w:id="2109304230">
      <w:bodyDiv w:val="1"/>
      <w:marLeft w:val="0"/>
      <w:marRight w:val="0"/>
      <w:marTop w:val="0"/>
      <w:marBottom w:val="0"/>
      <w:divBdr>
        <w:top w:val="none" w:sz="0" w:space="0" w:color="auto"/>
        <w:left w:val="none" w:sz="0" w:space="0" w:color="auto"/>
        <w:bottom w:val="none" w:sz="0" w:space="0" w:color="auto"/>
        <w:right w:val="none" w:sz="0" w:space="0" w:color="auto"/>
      </w:divBdr>
    </w:div>
    <w:div w:id="214388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C66EB-E913-4E33-80A2-7A4637A50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5319</Words>
  <Characters>30320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dc:creator>
  <cp:lastModifiedBy>Marina</cp:lastModifiedBy>
  <cp:revision>2</cp:revision>
  <cp:lastPrinted>2018-12-27T06:10:00Z</cp:lastPrinted>
  <dcterms:created xsi:type="dcterms:W3CDTF">2024-02-27T07:40:00Z</dcterms:created>
  <dcterms:modified xsi:type="dcterms:W3CDTF">2024-02-27T07:40:00Z</dcterms:modified>
</cp:coreProperties>
</file>