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D" w:rsidRPr="006834AD" w:rsidRDefault="004A09C4" w:rsidP="006834AD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6834AD" w:rsidRPr="006834AD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.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863C6B" w:rsidRDefault="00863C6B" w:rsidP="00863C6B">
      <w:pPr>
        <w:jc w:val="center"/>
        <w:rPr>
          <w:sz w:val="28"/>
          <w:szCs w:val="28"/>
        </w:rPr>
      </w:pPr>
    </w:p>
    <w:tbl>
      <w:tblPr>
        <w:tblW w:w="9727" w:type="dxa"/>
        <w:tblLook w:val="01E0" w:firstRow="1" w:lastRow="1" w:firstColumn="1" w:lastColumn="1" w:noHBand="0" w:noVBand="0"/>
      </w:tblPr>
      <w:tblGrid>
        <w:gridCol w:w="385"/>
        <w:gridCol w:w="496"/>
        <w:gridCol w:w="282"/>
        <w:gridCol w:w="496"/>
        <w:gridCol w:w="281"/>
        <w:gridCol w:w="1135"/>
        <w:gridCol w:w="553"/>
        <w:gridCol w:w="3088"/>
        <w:gridCol w:w="1241"/>
        <w:gridCol w:w="777"/>
        <w:gridCol w:w="993"/>
      </w:tblGrid>
      <w:tr w:rsidR="00BB16BC" w:rsidRPr="00863C6B" w:rsidTr="00BB16BC">
        <w:tc>
          <w:tcPr>
            <w:tcW w:w="392" w:type="dxa"/>
          </w:tcPr>
          <w:p w:rsidR="00BB16BC" w:rsidRPr="00863C6B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863C6B" w:rsidRDefault="00932825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4" w:type="dxa"/>
          </w:tcPr>
          <w:p w:rsidR="00BB16BC" w:rsidRPr="00863C6B" w:rsidRDefault="00BB16BC" w:rsidP="00BB16BC">
            <w:pPr>
              <w:ind w:left="-108"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B16BC" w:rsidRPr="00863C6B" w:rsidRDefault="00D01F16" w:rsidP="0093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2825">
              <w:rPr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BB16BC" w:rsidRPr="00863C6B" w:rsidRDefault="00BB16BC" w:rsidP="00BB16BC">
            <w:pPr>
              <w:ind w:left="-108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149" w:type="dxa"/>
          </w:tcPr>
          <w:p w:rsidR="00BB16BC" w:rsidRPr="00863C6B" w:rsidRDefault="00BB16BC" w:rsidP="00D01F16">
            <w:pPr>
              <w:ind w:left="-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01F16">
              <w:rPr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BB16BC" w:rsidRPr="00863C6B" w:rsidRDefault="00BB16BC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BB16BC" w:rsidRPr="00863C6B" w:rsidRDefault="00BB16BC" w:rsidP="00863C6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268" w:type="dxa"/>
          </w:tcPr>
          <w:p w:rsidR="00BB16BC" w:rsidRPr="00863C6B" w:rsidRDefault="00BB16BC" w:rsidP="00BB16BC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BB16BC" w:rsidRPr="00863C6B" w:rsidRDefault="00932825" w:rsidP="00BB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21" w:type="dxa"/>
          </w:tcPr>
          <w:p w:rsidR="00BB16BC" w:rsidRPr="00863C6B" w:rsidRDefault="00BB16BC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Pr="00863C6B" w:rsidRDefault="00863C6B" w:rsidP="00863C6B">
      <w:pPr>
        <w:jc w:val="center"/>
        <w:rPr>
          <w:sz w:val="28"/>
          <w:szCs w:val="28"/>
        </w:rPr>
      </w:pPr>
    </w:p>
    <w:p w:rsidR="004A09C4" w:rsidRPr="004A09C4" w:rsidRDefault="004A09C4" w:rsidP="004A09C4">
      <w:pPr>
        <w:ind w:right="3685"/>
        <w:jc w:val="both"/>
        <w:rPr>
          <w:sz w:val="28"/>
          <w:szCs w:val="28"/>
        </w:rPr>
      </w:pPr>
      <w:r w:rsidRPr="004A09C4">
        <w:rPr>
          <w:sz w:val="28"/>
          <w:szCs w:val="28"/>
        </w:rPr>
        <w:t>О внесении изменений в постановление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 на 2018-2022 годы»</w:t>
      </w:r>
    </w:p>
    <w:p w:rsidR="00863C6B" w:rsidRPr="00863C6B" w:rsidRDefault="004A09C4" w:rsidP="00863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34AD" w:rsidRDefault="004A09C4" w:rsidP="004A09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необходимостью  приведения муниципального нормативного правового акта в соответствие с нормами действующего законодательства,</w:t>
      </w:r>
    </w:p>
    <w:p w:rsidR="00863C6B" w:rsidRPr="00863C6B" w:rsidRDefault="00863C6B" w:rsidP="00863C6B">
      <w:pPr>
        <w:jc w:val="both"/>
        <w:rPr>
          <w:sz w:val="28"/>
          <w:szCs w:val="28"/>
        </w:rPr>
      </w:pPr>
    </w:p>
    <w:p w:rsidR="00863C6B" w:rsidRPr="00863C6B" w:rsidRDefault="00863C6B" w:rsidP="00863C6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863C6B" w:rsidRDefault="00863C6B" w:rsidP="00863C6B">
      <w:pPr>
        <w:jc w:val="both"/>
        <w:rPr>
          <w:sz w:val="28"/>
          <w:szCs w:val="28"/>
        </w:rPr>
      </w:pPr>
    </w:p>
    <w:p w:rsidR="004A09C4" w:rsidRDefault="004A09C4" w:rsidP="00863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Медногорского городского поселения от 29.11.2017 № 140 «Об утверждении муниципальной программы «Формирование современной городской среды на территории Медногорского городского поселения на 2018-2022 годы» следующие изменения:</w:t>
      </w:r>
    </w:p>
    <w:p w:rsidR="004A09C4" w:rsidRPr="00F06E49" w:rsidRDefault="004A09C4" w:rsidP="00F06E49">
      <w:pPr>
        <w:ind w:firstLine="708"/>
        <w:jc w:val="both"/>
        <w:rPr>
          <w:sz w:val="28"/>
          <w:szCs w:val="28"/>
        </w:rPr>
      </w:pPr>
      <w:r w:rsidRPr="00F06E49">
        <w:rPr>
          <w:spacing w:val="2"/>
          <w:sz w:val="28"/>
          <w:szCs w:val="28"/>
        </w:rPr>
        <w:t>1.1. В Паспорте Муниципальной программы раздел «Объемы бюджетных ассигнований муниципальной программы» изложить в следующей редакции:</w:t>
      </w:r>
    </w:p>
    <w:p w:rsidR="004A09C4" w:rsidRPr="00F06E49" w:rsidRDefault="004A09C4" w:rsidP="00863C6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57"/>
        <w:gridCol w:w="2055"/>
        <w:gridCol w:w="915"/>
        <w:gridCol w:w="1116"/>
        <w:gridCol w:w="857"/>
        <w:gridCol w:w="857"/>
        <w:gridCol w:w="857"/>
        <w:gridCol w:w="857"/>
      </w:tblGrid>
      <w:tr w:rsidR="004A09C4" w:rsidRPr="00F06E49" w:rsidTr="00FC4E13">
        <w:trPr>
          <w:trHeight w:val="162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«Объемы бюджетных ассигнований муниципальной 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Источник финансирования (источник поступления денежных средств)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Расходы (руб.)</w:t>
            </w: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2B4047" w:rsidP="002B4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</w:t>
            </w:r>
            <w:r w:rsidR="00F06E49" w:rsidRPr="00F06E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Федеральный бюджет (95 %)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8F1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C4E13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Бюджет Карачаево-Черкесской Республики (5%)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09C4" w:rsidRPr="00F06E49" w:rsidRDefault="002B40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1130,08</w:t>
            </w:r>
            <w:r w:rsidR="00043701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9C4" w:rsidRPr="00F06E49" w:rsidTr="008F1B2B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Местный бюджет (2%)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0F05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187,34</w:t>
            </w:r>
            <w:r w:rsidR="00043701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09C4" w:rsidRPr="00F06E49" w:rsidTr="004A09C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 xml:space="preserve">иные средства собственников помещений в </w:t>
            </w:r>
            <w:r w:rsidRPr="00F06E49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многоквартирных домах, организаций (1%)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C4" w:rsidRPr="00F06E49" w:rsidRDefault="008F1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E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C4" w:rsidRPr="00F06E49" w:rsidRDefault="004A09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E13" w:rsidRPr="00F06E49" w:rsidTr="00CE0ABE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Pr="00F06E49" w:rsidRDefault="00FC4E13">
            <w:pPr>
              <w:rPr>
                <w:sz w:val="24"/>
                <w:szCs w:val="24"/>
              </w:rPr>
            </w:pP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13" w:rsidRPr="00FC4E13" w:rsidRDefault="00FC4E13" w:rsidP="00FC4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E13">
              <w:rPr>
                <w:rFonts w:ascii="Times New Roman" w:hAnsi="Times New Roman"/>
                <w:sz w:val="24"/>
                <w:szCs w:val="24"/>
              </w:rPr>
              <w:t xml:space="preserve">* В соответствии с </w:t>
            </w:r>
            <w:r w:rsidRPr="00FC4E13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государственной программ</w:t>
            </w:r>
            <w:r w:rsidRPr="00FC4E13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ой</w:t>
            </w:r>
            <w:r w:rsidRPr="00FC4E13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FC4E13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«</w:t>
            </w:r>
            <w:r w:rsidRPr="00FC4E13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Формирование современной городской среды в Карачаево-Черкесской </w:t>
            </w:r>
            <w:r w:rsidRPr="00FC4E13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Республике на 2018</w:t>
            </w:r>
            <w:r w:rsidRPr="00FC4E13">
              <w:rPr>
                <w:rFonts w:ascii="Times New Roman" w:eastAsia="Times New Roman" w:hAnsi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-2022 годы</w:t>
            </w:r>
            <w:r w:rsidRPr="00FC4E13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>», утвержденной постановлением Правительства Карачаево-Черкесской Республики от 31.08.2017 № 233,</w:t>
            </w:r>
            <w:r w:rsidR="00AD04BB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 xml:space="preserve"> в 2018 году</w:t>
            </w:r>
            <w:r w:rsidRPr="00FC4E13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 xml:space="preserve"> </w:t>
            </w:r>
            <w:r w:rsidRPr="00FC4E13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C4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поддержку благоустройства дворовых территорий МКД поселений Урупского района</w:t>
            </w:r>
            <w:r w:rsidRPr="00FC4E13">
              <w:rPr>
                <w:rFonts w:ascii="Times New Roman" w:hAnsi="Times New Roman"/>
                <w:sz w:val="24"/>
                <w:szCs w:val="24"/>
              </w:rPr>
              <w:t xml:space="preserve"> предоставляются в бюджет Урупского муниципального района, с </w:t>
            </w:r>
            <w:proofErr w:type="spellStart"/>
            <w:r w:rsidRPr="00FC4E13">
              <w:rPr>
                <w:rFonts w:ascii="Times New Roman" w:hAnsi="Times New Roman"/>
                <w:sz w:val="24"/>
                <w:szCs w:val="24"/>
              </w:rPr>
              <w:t>софинансированием</w:t>
            </w:r>
            <w:proofErr w:type="spellEnd"/>
            <w:r w:rsidRPr="00FC4E13">
              <w:rPr>
                <w:rFonts w:ascii="Times New Roman" w:hAnsi="Times New Roman"/>
                <w:sz w:val="24"/>
                <w:szCs w:val="24"/>
              </w:rPr>
              <w:t xml:space="preserve"> расходов из бюджета поселения. Средства софинансирования</w:t>
            </w:r>
            <w:r w:rsidR="000F0520">
              <w:rPr>
                <w:rFonts w:ascii="Times New Roman" w:hAnsi="Times New Roman"/>
                <w:sz w:val="24"/>
                <w:szCs w:val="24"/>
              </w:rPr>
              <w:t xml:space="preserve"> в сумме 25,09 тыс.</w:t>
            </w:r>
            <w:r w:rsidR="00932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520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FC4E13">
              <w:rPr>
                <w:rFonts w:ascii="Times New Roman" w:hAnsi="Times New Roman"/>
                <w:sz w:val="24"/>
                <w:szCs w:val="24"/>
              </w:rPr>
              <w:t xml:space="preserve"> направляются в бюджет Урупского муниципального района</w:t>
            </w:r>
            <w:proofErr w:type="gramStart"/>
            <w:r w:rsidRPr="00FC4E1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FC4E13" w:rsidRPr="00FC4E13" w:rsidRDefault="00FC4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C6B" w:rsidRPr="00F06E49" w:rsidRDefault="00863C6B" w:rsidP="00863C6B">
      <w:pPr>
        <w:jc w:val="both"/>
        <w:rPr>
          <w:sz w:val="24"/>
          <w:szCs w:val="24"/>
        </w:rPr>
      </w:pPr>
      <w:r w:rsidRPr="00F06E49">
        <w:rPr>
          <w:sz w:val="24"/>
          <w:szCs w:val="24"/>
        </w:rPr>
        <w:tab/>
      </w:r>
    </w:p>
    <w:p w:rsidR="00586722" w:rsidRDefault="00F06E49" w:rsidP="00586722">
      <w:pPr>
        <w:jc w:val="both"/>
        <w:rPr>
          <w:sz w:val="28"/>
          <w:szCs w:val="28"/>
        </w:rPr>
      </w:pPr>
      <w:r w:rsidRPr="00586722">
        <w:rPr>
          <w:sz w:val="28"/>
          <w:szCs w:val="28"/>
        </w:rPr>
        <w:tab/>
        <w:t xml:space="preserve">1.2. </w:t>
      </w:r>
      <w:r w:rsidR="00586722" w:rsidRPr="00586722">
        <w:rPr>
          <w:sz w:val="28"/>
          <w:szCs w:val="28"/>
        </w:rPr>
        <w:t>В приложении 1</w:t>
      </w:r>
      <w:r w:rsidR="005544F7" w:rsidRPr="005544F7">
        <w:rPr>
          <w:sz w:val="28"/>
          <w:szCs w:val="28"/>
        </w:rPr>
        <w:t xml:space="preserve"> </w:t>
      </w:r>
      <w:r w:rsidR="005544F7">
        <w:rPr>
          <w:sz w:val="28"/>
          <w:szCs w:val="28"/>
        </w:rPr>
        <w:t>к муниципальной программе</w:t>
      </w:r>
      <w:r w:rsidR="00586722" w:rsidRPr="00586722">
        <w:rPr>
          <w:sz w:val="28"/>
          <w:szCs w:val="28"/>
        </w:rPr>
        <w:t xml:space="preserve"> «Перечень целевых показателей муниципальной программы «Формирование современной городской среды на территории Медногорского городского поселения на 2018-2022 годы»</w:t>
      </w:r>
      <w:r w:rsidR="00586722">
        <w:rPr>
          <w:sz w:val="28"/>
          <w:szCs w:val="28"/>
        </w:rPr>
        <w:t xml:space="preserve"> строки 1 и 2 изложить в новой редакции:</w:t>
      </w:r>
    </w:p>
    <w:p w:rsidR="00586722" w:rsidRDefault="00586722" w:rsidP="00586722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"/>
        <w:gridCol w:w="2633"/>
        <w:gridCol w:w="736"/>
        <w:gridCol w:w="987"/>
        <w:gridCol w:w="988"/>
        <w:gridCol w:w="988"/>
        <w:gridCol w:w="988"/>
        <w:gridCol w:w="988"/>
        <w:gridCol w:w="988"/>
      </w:tblGrid>
      <w:tr w:rsidR="00586722" w:rsidRPr="00586722" w:rsidTr="00586722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 w:rsidP="00CA194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Количество и площадь благоустроенных дворовых территорий, подлежащих благоустройству в отчетном году.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 w:rsidP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86722" w:rsidRPr="00586722" w:rsidTr="00586722"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 w:rsidP="00CA194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Доля благоустроенных дворовых территорий, подлежащих благоустройству в отчетном году от общего количества дворовых территорий нуждающихся в благоустройстве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6,65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37,75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22,2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11,2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2" w:rsidRPr="00586722" w:rsidRDefault="00586722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672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586722" w:rsidRDefault="00586722" w:rsidP="0058672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44F7" w:rsidRPr="005544F7" w:rsidRDefault="00586722" w:rsidP="005544F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4F7">
        <w:rPr>
          <w:rFonts w:ascii="Times New Roman" w:hAnsi="Times New Roman" w:cs="Times New Roman"/>
          <w:sz w:val="28"/>
          <w:szCs w:val="28"/>
        </w:rPr>
        <w:t xml:space="preserve">1.3. </w:t>
      </w:r>
      <w:r w:rsidR="005544F7" w:rsidRPr="005544F7">
        <w:rPr>
          <w:rFonts w:ascii="Times New Roman" w:hAnsi="Times New Roman" w:cs="Times New Roman"/>
          <w:sz w:val="28"/>
          <w:szCs w:val="28"/>
        </w:rPr>
        <w:t>приложени</w:t>
      </w:r>
      <w:r w:rsidR="000F0520">
        <w:rPr>
          <w:rFonts w:ascii="Times New Roman" w:hAnsi="Times New Roman" w:cs="Times New Roman"/>
          <w:sz w:val="28"/>
          <w:szCs w:val="28"/>
        </w:rPr>
        <w:t>е</w:t>
      </w:r>
      <w:r w:rsidR="005544F7" w:rsidRPr="005544F7">
        <w:rPr>
          <w:rFonts w:ascii="Times New Roman" w:hAnsi="Times New Roman" w:cs="Times New Roman"/>
          <w:sz w:val="28"/>
          <w:szCs w:val="28"/>
        </w:rPr>
        <w:t xml:space="preserve"> 2 к муниципальной программе «Перечень основных мероприятий муниципальной программы «Формирование современной городской среды на территории Медногорского городского поселения на 2018-2022 годы»</w:t>
      </w:r>
      <w:r w:rsidR="005544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2A31" w:rsidRDefault="00952A31" w:rsidP="007F777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26"/>
        <w:gridCol w:w="903"/>
        <w:gridCol w:w="904"/>
        <w:gridCol w:w="895"/>
        <w:gridCol w:w="850"/>
        <w:gridCol w:w="567"/>
        <w:gridCol w:w="709"/>
        <w:gridCol w:w="709"/>
        <w:gridCol w:w="567"/>
      </w:tblGrid>
      <w:tr w:rsidR="00952A31" w:rsidRPr="007F7772" w:rsidTr="00952A31">
        <w:trPr>
          <w:cantSplit/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31" w:rsidRDefault="00932825" w:rsidP="00952A31">
            <w:pPr>
              <w:spacing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52A31">
              <w:rPr>
                <w:lang w:eastAsia="en-US"/>
              </w:rPr>
              <w:t>№</w:t>
            </w:r>
          </w:p>
          <w:p w:rsidR="00952A31" w:rsidRDefault="00952A31" w:rsidP="00952A31">
            <w:pPr>
              <w:spacing w:line="240" w:lineRule="atLeast"/>
              <w:ind w:left="-57" w:right="-5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952A31" w:rsidRPr="007F7772" w:rsidRDefault="00952A31" w:rsidP="007F7772">
            <w:pPr>
              <w:spacing w:line="276" w:lineRule="auto"/>
              <w:ind w:right="-109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rPr>
                <w:rFonts w:eastAsia="Calibri"/>
                <w:sz w:val="22"/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512832">
            <w:pPr>
              <w:spacing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:rsidR="00952A31" w:rsidRDefault="00952A31" w:rsidP="00512832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257319">
            <w:pPr>
              <w:spacing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:rsidR="00952A31" w:rsidRDefault="00952A31" w:rsidP="00257319">
            <w:pPr>
              <w:spacing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 подпрограммы</w:t>
            </w:r>
          </w:p>
          <w:p w:rsidR="00952A31" w:rsidRDefault="00952A31" w:rsidP="00257319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557D40">
            <w:pPr>
              <w:spacing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:rsidR="00952A31" w:rsidRDefault="00952A31" w:rsidP="00557D40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6B2B76">
            <w:pPr>
              <w:spacing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Сумма расходов, всего</w:t>
            </w:r>
          </w:p>
          <w:p w:rsidR="00952A31" w:rsidRDefault="00952A31" w:rsidP="006B2B76">
            <w:pPr>
              <w:spacing w:after="200" w:line="240" w:lineRule="atLeast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lang w:eastAsia="en-US"/>
              </w:rPr>
              <w:t>в том числе по годам:</w:t>
            </w:r>
          </w:p>
        </w:tc>
      </w:tr>
      <w:tr w:rsidR="00952A31" w:rsidRPr="007F7772" w:rsidTr="00932825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ind w:right="-109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ind w:left="-100" w:right="-108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ind w:left="-10" w:right="-152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3970A8">
            <w:pPr>
              <w:spacing w:after="200" w:line="240" w:lineRule="atLeast"/>
              <w:ind w:left="-113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3970A8">
            <w:pPr>
              <w:spacing w:after="200" w:line="240" w:lineRule="atLeast"/>
              <w:ind w:left="-113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3970A8">
            <w:pPr>
              <w:spacing w:after="200" w:line="240" w:lineRule="atLeast"/>
              <w:ind w:left="-113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3970A8">
            <w:pPr>
              <w:spacing w:after="200" w:line="240" w:lineRule="atLeast"/>
              <w:ind w:left="-250" w:right="-57" w:firstLine="1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Default="00952A31" w:rsidP="003970A8">
            <w:pPr>
              <w:spacing w:after="200" w:line="240" w:lineRule="atLeast"/>
              <w:ind w:left="-113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952A31" w:rsidRPr="007F7772" w:rsidTr="00932825">
        <w:trPr>
          <w:cantSplit/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Default="00952A31" w:rsidP="00C219DA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Default="00952A31" w:rsidP="00C219DA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мероприятий по комплексному благоустройству территории городского поселения, формированию современной городской среды</w:t>
            </w:r>
            <w:r w:rsidR="00932825">
              <w:rPr>
                <w:rFonts w:eastAsia="Calibri"/>
                <w:lang w:eastAsia="en-US"/>
              </w:rPr>
              <w:t xml:space="preserve"> - 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ind w:left="-100" w:right="-108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line="276" w:lineRule="auto"/>
              <w:ind w:left="-10" w:right="-152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534910">
            <w:pPr>
              <w:spacing w:after="200" w:line="276" w:lineRule="auto"/>
              <w:ind w:left="-108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ind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52A31" w:rsidRPr="007F7772" w:rsidTr="00932825">
        <w:trPr>
          <w:cantSplit/>
          <w:trHeight w:val="3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31" w:rsidRDefault="00952A31">
            <w:pPr>
              <w:spacing w:line="276" w:lineRule="auto"/>
              <w:ind w:right="-109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31" w:rsidRDefault="00952A31">
            <w:pPr>
              <w:spacing w:line="276" w:lineRule="auto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Благоустройство дворовых территорий многоквартирных домов - 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A31" w:rsidRPr="007F7772" w:rsidRDefault="00952A31" w:rsidP="007F7772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  <w:r w:rsidRPr="007F7772">
              <w:rPr>
                <w:rFonts w:eastAsia="Calibri"/>
                <w:sz w:val="22"/>
                <w:lang w:eastAsia="en-US"/>
              </w:rPr>
              <w:t xml:space="preserve">2018-2022 </w:t>
            </w:r>
            <w:proofErr w:type="spellStart"/>
            <w:r w:rsidRPr="007F7772">
              <w:rPr>
                <w:rFonts w:eastAsia="Calibri"/>
                <w:sz w:val="22"/>
                <w:lang w:eastAsia="en-US"/>
              </w:rPr>
              <w:t>г.</w:t>
            </w:r>
            <w:proofErr w:type="gramStart"/>
            <w:r w:rsidRPr="007F7772">
              <w:rPr>
                <w:rFonts w:eastAsia="Calibri"/>
                <w:sz w:val="22"/>
                <w:lang w:eastAsia="en-US"/>
              </w:rPr>
              <w:t>г</w:t>
            </w:r>
            <w:proofErr w:type="spellEnd"/>
            <w:proofErr w:type="gramEnd"/>
            <w:r w:rsidRPr="007F7772">
              <w:rPr>
                <w:rFonts w:eastAsia="Calibri"/>
                <w:sz w:val="22"/>
                <w:lang w:eastAsia="en-US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A31" w:rsidRPr="007F7772" w:rsidRDefault="00952A31" w:rsidP="007F7772">
            <w:pPr>
              <w:spacing w:line="276" w:lineRule="auto"/>
              <w:ind w:left="-100" w:right="-108"/>
              <w:rPr>
                <w:rFonts w:eastAsia="Calibri"/>
                <w:sz w:val="18"/>
                <w:lang w:eastAsia="en-US"/>
              </w:rPr>
            </w:pPr>
            <w:r w:rsidRPr="007F7772">
              <w:rPr>
                <w:rFonts w:eastAsia="Calibri"/>
                <w:sz w:val="18"/>
                <w:lang w:eastAsia="en-US"/>
              </w:rPr>
              <w:t xml:space="preserve">Администрация </w:t>
            </w:r>
            <w:proofErr w:type="spellStart"/>
            <w:proofErr w:type="gramStart"/>
            <w:r w:rsidRPr="007F7772">
              <w:rPr>
                <w:rFonts w:eastAsia="Calibri"/>
                <w:sz w:val="18"/>
                <w:lang w:eastAsia="en-US"/>
              </w:rPr>
              <w:t>городс</w:t>
            </w:r>
            <w:proofErr w:type="spellEnd"/>
            <w:r>
              <w:rPr>
                <w:rFonts w:eastAsia="Calibri"/>
                <w:sz w:val="18"/>
                <w:lang w:eastAsia="en-US"/>
              </w:rPr>
              <w:t>-</w:t>
            </w:r>
            <w:r w:rsidRPr="007F7772">
              <w:rPr>
                <w:rFonts w:eastAsia="Calibri"/>
                <w:sz w:val="18"/>
                <w:lang w:eastAsia="en-US"/>
              </w:rPr>
              <w:t>кого</w:t>
            </w:r>
            <w:proofErr w:type="gramEnd"/>
            <w:r w:rsidRPr="007F7772">
              <w:rPr>
                <w:rFonts w:eastAsia="Calibri"/>
                <w:sz w:val="18"/>
                <w:lang w:eastAsia="en-US"/>
              </w:rPr>
              <w:t xml:space="preserve"> поселения, организации по конкурсу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32825" w:rsidP="007F7772">
            <w:pPr>
              <w:spacing w:line="276" w:lineRule="auto"/>
              <w:ind w:left="-10" w:right="-152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Всего: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32825" w:rsidP="00952A31">
            <w:pPr>
              <w:spacing w:after="200" w:line="276" w:lineRule="auto"/>
              <w:ind w:left="-108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1048,56**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ind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31" w:rsidRPr="007F7772" w:rsidRDefault="00952A31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right="-109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line="276" w:lineRule="auto"/>
              <w:ind w:left="-100" w:right="-108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line="276" w:lineRule="auto"/>
              <w:ind w:left="-10" w:right="-152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952A31">
            <w:pPr>
              <w:spacing w:after="200" w:line="276" w:lineRule="auto"/>
              <w:ind w:left="-108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spacing w:after="200" w:line="276" w:lineRule="auto"/>
              <w:ind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11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right="-109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line="276" w:lineRule="auto"/>
              <w:ind w:left="-100" w:right="-108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E7447D">
            <w:pPr>
              <w:spacing w:line="276" w:lineRule="auto"/>
              <w:ind w:left="-10" w:right="-152"/>
              <w:rPr>
                <w:rFonts w:eastAsia="Calibri"/>
                <w:sz w:val="18"/>
                <w:lang w:eastAsia="en-US"/>
              </w:rPr>
            </w:pPr>
            <w:r w:rsidRPr="007F7772">
              <w:rPr>
                <w:rFonts w:eastAsia="Calibri"/>
                <w:sz w:val="18"/>
                <w:lang w:eastAsia="en-US"/>
              </w:rPr>
              <w:t xml:space="preserve">Средства </w:t>
            </w:r>
            <w:proofErr w:type="spellStart"/>
            <w:proofErr w:type="gramStart"/>
            <w:r w:rsidRPr="007F7772">
              <w:rPr>
                <w:rFonts w:eastAsia="Calibri"/>
                <w:sz w:val="18"/>
                <w:lang w:eastAsia="en-US"/>
              </w:rPr>
              <w:t>федераль</w:t>
            </w:r>
            <w:r>
              <w:rPr>
                <w:rFonts w:eastAsia="Calibri"/>
                <w:sz w:val="18"/>
                <w:lang w:eastAsia="en-US"/>
              </w:rPr>
              <w:t>-</w:t>
            </w:r>
            <w:r w:rsidRPr="007F7772">
              <w:rPr>
                <w:rFonts w:eastAsia="Calibri"/>
                <w:sz w:val="18"/>
                <w:lang w:eastAsia="en-US"/>
              </w:rPr>
              <w:t>ного</w:t>
            </w:r>
            <w:proofErr w:type="spellEnd"/>
            <w:proofErr w:type="gramEnd"/>
            <w:r w:rsidRPr="007F7772">
              <w:rPr>
                <w:rFonts w:eastAsia="Calibri"/>
                <w:sz w:val="18"/>
                <w:lang w:eastAsia="en-US"/>
              </w:rPr>
              <w:t xml:space="preserve"> бюджета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E7447D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E7447D">
            <w:pPr>
              <w:spacing w:after="200" w:line="276" w:lineRule="auto"/>
              <w:ind w:left="-108" w:right="-57"/>
              <w:jc w:val="center"/>
              <w:rPr>
                <w:rFonts w:eastAsia="Calibri"/>
                <w:sz w:val="18"/>
                <w:lang w:eastAsia="en-US"/>
              </w:rPr>
            </w:pPr>
            <w:r w:rsidRPr="007F7772">
              <w:rPr>
                <w:rFonts w:eastAsia="Calibri"/>
                <w:sz w:val="18"/>
                <w:lang w:eastAsia="en-US"/>
              </w:rPr>
              <w:t>0</w:t>
            </w:r>
            <w:r>
              <w:rPr>
                <w:rFonts w:eastAsia="Calibri"/>
                <w:sz w:val="18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spacing w:after="200" w:line="276" w:lineRule="auto"/>
              <w:ind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 w:rsidP="007F7772">
            <w:pPr>
              <w:ind w:left="-100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5" w:rsidRPr="007F7772" w:rsidRDefault="00932825" w:rsidP="007F7772">
            <w:pPr>
              <w:spacing w:line="276" w:lineRule="auto"/>
              <w:ind w:right="-152"/>
              <w:rPr>
                <w:rFonts w:eastAsia="Calibri"/>
                <w:sz w:val="18"/>
                <w:lang w:eastAsia="en-US"/>
              </w:rPr>
            </w:pPr>
            <w:r w:rsidRPr="007F7772">
              <w:rPr>
                <w:rFonts w:eastAsia="Calibri"/>
                <w:sz w:val="18"/>
                <w:lang w:eastAsia="en-US"/>
              </w:rPr>
              <w:t>Средства бюджета КЧР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 w:rsidP="00534910">
            <w:pPr>
              <w:spacing w:after="200" w:line="276" w:lineRule="auto"/>
              <w:ind w:left="-108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861,22**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 w:rsidP="007F7772">
            <w:pPr>
              <w:ind w:left="-100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25" w:rsidRPr="007F7772" w:rsidRDefault="00932825" w:rsidP="007F7772">
            <w:pPr>
              <w:spacing w:line="276" w:lineRule="auto"/>
              <w:ind w:right="-152"/>
              <w:rPr>
                <w:rFonts w:eastAsia="Calibri"/>
                <w:sz w:val="18"/>
                <w:lang w:eastAsia="en-US"/>
              </w:rPr>
            </w:pPr>
            <w:r w:rsidRPr="007F7772">
              <w:rPr>
                <w:rFonts w:eastAsia="Calibri"/>
                <w:sz w:val="18"/>
                <w:lang w:eastAsia="en-US"/>
              </w:rPr>
              <w:t>Средства бюджета Медногорского городского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187,34**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7F7772">
            <w:pPr>
              <w:ind w:left="-100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 w:rsidP="007F7772">
            <w:pPr>
              <w:spacing w:line="276" w:lineRule="auto"/>
              <w:ind w:right="-152"/>
              <w:rPr>
                <w:rFonts w:eastAsia="Calibri"/>
                <w:sz w:val="18"/>
                <w:lang w:eastAsia="en-US"/>
              </w:rPr>
            </w:pPr>
            <w:r>
              <w:rPr>
                <w:sz w:val="18"/>
                <w:szCs w:val="18"/>
              </w:rPr>
              <w:t>иные источник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средства собственников помещений в многоквартирных домах, организаций)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39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1D3A9A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E0293F">
            <w:pPr>
              <w:spacing w:line="24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общественных территорий: по результатам общественных обсуждений, проведенных в соответствии утвержденным графиком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825" w:rsidRPr="007F7772" w:rsidRDefault="00932825" w:rsidP="00932825">
            <w:pPr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lang w:eastAsia="en-US"/>
              </w:rPr>
              <w:t>2018-2022 г</w:t>
            </w:r>
            <w:r>
              <w:rPr>
                <w:rFonts w:eastAsia="Calibri"/>
                <w:lang w:eastAsia="en-US"/>
              </w:rPr>
              <w:t>г.</w:t>
            </w:r>
          </w:p>
          <w:p w:rsidR="00932825" w:rsidRPr="007F7772" w:rsidRDefault="00932825" w:rsidP="00932825">
            <w:pPr>
              <w:spacing w:after="200" w:line="240" w:lineRule="atLeast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9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A14AA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городского поселения, организации по конкурсу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 w:rsidP="00932825">
            <w:pPr>
              <w:spacing w:line="276" w:lineRule="auto"/>
              <w:ind w:right="-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280,0*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32825">
        <w:trPr>
          <w:cantSplit/>
          <w:trHeight w:val="4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1D3A9A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E0293F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9328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A14AA5">
            <w:pPr>
              <w:spacing w:line="276" w:lineRule="auto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 w:rsidP="007F7772">
            <w:pPr>
              <w:spacing w:line="276" w:lineRule="auto"/>
              <w:ind w:right="-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ind w:left="-57" w:right="-57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Pr="007F7772" w:rsidRDefault="00932825">
            <w:pPr>
              <w:spacing w:after="200" w:line="276" w:lineRule="auto"/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932825" w:rsidRPr="007F7772" w:rsidTr="00966FFE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932825">
            <w:pPr>
              <w:spacing w:after="200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932825" w:rsidRPr="007F7772" w:rsidTr="003B1E3D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0F0520">
            <w:pPr>
              <w:spacing w:after="200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бюджета КЧР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 w:rsidP="00932825">
            <w:pPr>
              <w:spacing w:after="200" w:line="240" w:lineRule="atLeast"/>
              <w:ind w:left="-108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274,43**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932825" w:rsidRPr="007F7772" w:rsidTr="003B1E3D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 w:rsidP="000F0520">
            <w:pPr>
              <w:spacing w:after="200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бюджета городского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5,57**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932825" w:rsidRPr="007F7772" w:rsidTr="003B1E3D">
        <w:trPr>
          <w:cantSplit/>
          <w:trHeight w:val="11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ind w:left="-108" w:right="-10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 w:rsidP="000F0520">
            <w:pPr>
              <w:spacing w:after="200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line="276" w:lineRule="auto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25" w:rsidRDefault="00932825">
            <w:pPr>
              <w:spacing w:after="200" w:line="24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932825" w:rsidRPr="007F7772" w:rsidTr="00952A31">
        <w:trPr>
          <w:cantSplit/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25" w:rsidRPr="007F7772" w:rsidRDefault="00932825" w:rsidP="002B4047">
            <w:pPr>
              <w:jc w:val="both"/>
              <w:rPr>
                <w:rFonts w:eastAsia="Calibri"/>
                <w:sz w:val="18"/>
                <w:lang w:eastAsia="en-US"/>
              </w:rPr>
            </w:pPr>
            <w:r>
              <w:rPr>
                <w:sz w:val="24"/>
                <w:szCs w:val="24"/>
              </w:rPr>
              <w:t xml:space="preserve">** В соответствии с </w:t>
            </w:r>
            <w:r>
              <w:rPr>
                <w:bCs/>
                <w:spacing w:val="2"/>
                <w:kern w:val="36"/>
                <w:sz w:val="24"/>
                <w:szCs w:val="24"/>
              </w:rPr>
              <w:t xml:space="preserve">государственной программой «Формирование современной городской среды в Карачаево-Черкесской Республике на 2018-2022 годы», утвержденной постановлением Правительства Карачаево-Черкесской Республики от 31.08.2017 № 233, в 2018 году </w:t>
            </w:r>
            <w:r>
              <w:rPr>
                <w:sz w:val="24"/>
                <w:szCs w:val="24"/>
              </w:rPr>
              <w:t xml:space="preserve">средства Субсидии на поддержку благоустройства дворовых территорий МКД поселений Урупского района предоставляются в бюджет Урупского муниципального района, с </w:t>
            </w:r>
            <w:proofErr w:type="spellStart"/>
            <w:r>
              <w:rPr>
                <w:sz w:val="24"/>
                <w:szCs w:val="24"/>
              </w:rPr>
              <w:t>софинансированием</w:t>
            </w:r>
            <w:proofErr w:type="spellEnd"/>
            <w:r>
              <w:rPr>
                <w:sz w:val="24"/>
                <w:szCs w:val="24"/>
              </w:rPr>
              <w:t xml:space="preserve"> расходов из бюджета поселения. Средства софинансирования в сумме 25,09 тыс. руб. (в том числе: 5,57 тыс. руб. – на организацию благоустройства общественных территорий и 19,52 тыс. руб. на организацию благоустройства дворовых территорий многоквартирных домов)  направляются в бюджет Урупского муниципального района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</w:tr>
    </w:tbl>
    <w:p w:rsidR="005544F7" w:rsidRDefault="005544F7" w:rsidP="0058672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544F7" w:rsidRDefault="007F7772" w:rsidP="0058672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4 к муниципальное программе изложить в следующей редакции:</w:t>
      </w:r>
      <w:proofErr w:type="gramEnd"/>
    </w:p>
    <w:p w:rsidR="007F7772" w:rsidRDefault="007F7772" w:rsidP="0058672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F7772" w:rsidRDefault="007F7772" w:rsidP="007F7772">
      <w:pPr>
        <w:jc w:val="both"/>
      </w:pPr>
      <w:r>
        <w:rPr>
          <w:b/>
        </w:rPr>
        <w:t>«Приложение 4</w:t>
      </w:r>
      <w:r>
        <w:t xml:space="preserve"> к муниципальной программе</w:t>
      </w:r>
    </w:p>
    <w:p w:rsidR="007F7772" w:rsidRDefault="007F7772" w:rsidP="007F7772">
      <w:pPr>
        <w:jc w:val="both"/>
      </w:pPr>
    </w:p>
    <w:p w:rsidR="007F7772" w:rsidRDefault="007F7772" w:rsidP="007F7772">
      <w:pPr>
        <w:jc w:val="both"/>
      </w:pPr>
    </w:p>
    <w:p w:rsidR="007F7772" w:rsidRDefault="007F7772" w:rsidP="007F7772">
      <w:pPr>
        <w:jc w:val="center"/>
        <w:rPr>
          <w:b/>
        </w:rPr>
      </w:pPr>
      <w:r>
        <w:rPr>
          <w:b/>
        </w:rPr>
        <w:t>Адресные перечни</w:t>
      </w:r>
    </w:p>
    <w:p w:rsidR="007F7772" w:rsidRDefault="007F7772" w:rsidP="007F7772">
      <w:pPr>
        <w:jc w:val="center"/>
        <w:rPr>
          <w:b/>
        </w:rPr>
      </w:pPr>
      <w:r>
        <w:rPr>
          <w:b/>
        </w:rPr>
        <w:t xml:space="preserve">дворовых территорий многоквартирных домов и территорий общего пользования </w:t>
      </w:r>
    </w:p>
    <w:p w:rsidR="007F7772" w:rsidRDefault="007F7772" w:rsidP="007F7772">
      <w:pPr>
        <w:jc w:val="center"/>
        <w:rPr>
          <w:b/>
        </w:rPr>
      </w:pPr>
      <w:r>
        <w:rPr>
          <w:b/>
        </w:rPr>
        <w:t xml:space="preserve">на территории Медногорского городского поселения, </w:t>
      </w:r>
    </w:p>
    <w:p w:rsidR="007F7772" w:rsidRDefault="007F7772" w:rsidP="007F7772">
      <w:pPr>
        <w:jc w:val="center"/>
        <w:rPr>
          <w:b/>
        </w:rPr>
      </w:pPr>
      <w:r>
        <w:rPr>
          <w:b/>
        </w:rPr>
        <w:t xml:space="preserve">подлежащих благоустройству в 2018-2022 годах </w:t>
      </w:r>
    </w:p>
    <w:p w:rsidR="00863C6B" w:rsidRDefault="00863C6B" w:rsidP="007F7772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54"/>
        <w:gridCol w:w="1977"/>
        <w:gridCol w:w="2221"/>
        <w:gridCol w:w="1595"/>
      </w:tblGrid>
      <w:tr w:rsidR="007F7772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№ </w:t>
            </w:r>
            <w:proofErr w:type="gramStart"/>
            <w:r>
              <w:rPr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 w:rsidP="007F777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Адресный ориентир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 w:rsidP="007F777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Стоимость  работ  по благоустройству, тыс. рублей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 w:rsidP="007F777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Перечень работ по благоустройству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 w:rsidP="007F7772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Срок реализации</w:t>
            </w:r>
          </w:p>
        </w:tc>
      </w:tr>
      <w:tr w:rsidR="007F7772" w:rsidTr="0017689E">
        <w:trPr>
          <w:cantSplit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Подраздел 1 «Дворовые территории многоквартирных домов»</w:t>
            </w:r>
          </w:p>
        </w:tc>
      </w:tr>
      <w:tr w:rsidR="007F7772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2" w:rsidRDefault="007F777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72" w:rsidRDefault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 д. 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2" w:rsidRDefault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225,84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2" w:rsidRPr="00FC4E13" w:rsidRDefault="00FC4E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FC4E13">
              <w:rPr>
                <w:sz w:val="24"/>
                <w:szCs w:val="24"/>
                <w:lang w:eastAsia="en-US"/>
              </w:rPr>
              <w:t>бустройство малых форм придомовой территории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72" w:rsidRDefault="007F777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FC4E13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Pr="007F7772" w:rsidRDefault="00FC4E13" w:rsidP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3" w:rsidRDefault="00FC4E1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Ул. Комсомольская,</w:t>
            </w:r>
            <w:bookmarkStart w:id="0" w:name="_GoBack"/>
            <w:bookmarkEnd w:id="0"/>
            <w:r>
              <w:rPr>
                <w:sz w:val="23"/>
                <w:szCs w:val="23"/>
                <w:lang w:eastAsia="en-US"/>
              </w:rPr>
              <w:t xml:space="preserve">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Default="00FC4E1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321,62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Pr="00FC4E13" w:rsidRDefault="00FC4E13" w:rsidP="00FC4E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4E13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FC4E13">
              <w:rPr>
                <w:sz w:val="24"/>
                <w:szCs w:val="24"/>
              </w:rPr>
              <w:t xml:space="preserve">покрытия придомовой территории, </w:t>
            </w:r>
            <w:r>
              <w:rPr>
                <w:sz w:val="24"/>
                <w:szCs w:val="24"/>
              </w:rPr>
              <w:t>о</w:t>
            </w:r>
            <w:r w:rsidRPr="00FC4E13">
              <w:rPr>
                <w:sz w:val="24"/>
                <w:szCs w:val="24"/>
              </w:rPr>
              <w:t>бустройство малых форм придомовой территории</w:t>
            </w:r>
            <w:r w:rsidR="00D01F16">
              <w:rPr>
                <w:sz w:val="24"/>
                <w:szCs w:val="24"/>
              </w:rPr>
              <w:t>**</w:t>
            </w:r>
            <w:r w:rsidR="00534910">
              <w:rPr>
                <w:sz w:val="24"/>
                <w:szCs w:val="24"/>
              </w:rPr>
              <w:t>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13" w:rsidRDefault="00FC4E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FC4E13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Pr="007F7772" w:rsidRDefault="00FC4E13" w:rsidP="007F7772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3" w:rsidRDefault="00FC4E13" w:rsidP="0017689E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Пер. Первомайский, д. </w:t>
            </w:r>
            <w:proofErr w:type="spellStart"/>
            <w:r>
              <w:rPr>
                <w:sz w:val="23"/>
                <w:szCs w:val="23"/>
                <w:lang w:eastAsia="en-US"/>
              </w:rPr>
              <w:t>3«а</w:t>
            </w:r>
            <w:proofErr w:type="spellEnd"/>
            <w:r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Default="00FC4E1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333,28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13" w:rsidRPr="00FC4E13" w:rsidRDefault="00FC4E13" w:rsidP="00FC4E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4E13">
              <w:rPr>
                <w:sz w:val="24"/>
                <w:szCs w:val="24"/>
                <w:lang w:eastAsia="en-US"/>
              </w:rPr>
              <w:t xml:space="preserve">Работы по ремонту асфальтобетонного </w:t>
            </w:r>
            <w:r w:rsidRPr="00FC4E13">
              <w:rPr>
                <w:sz w:val="24"/>
                <w:szCs w:val="24"/>
              </w:rPr>
              <w:t>покрытия придомовой территории, Обустройство малых форм придомовой территории</w:t>
            </w:r>
            <w:r w:rsidR="00D01F16">
              <w:rPr>
                <w:sz w:val="24"/>
                <w:szCs w:val="24"/>
              </w:rPr>
              <w:t>**</w:t>
            </w:r>
            <w:r w:rsidR="00534910">
              <w:rPr>
                <w:sz w:val="24"/>
                <w:szCs w:val="24"/>
              </w:rPr>
              <w:t>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13" w:rsidRDefault="00FC4E1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FC4E13" w:rsidTr="0017689E">
        <w:trPr>
          <w:cantSplit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13" w:rsidRDefault="00FC4E1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Подраздел 2 «Общественные территории»</w:t>
            </w:r>
          </w:p>
        </w:tc>
      </w:tr>
      <w:tr w:rsidR="00D01F16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6" w:rsidRDefault="00D01F1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6" w:rsidRDefault="00D01F16" w:rsidP="002B5D4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Аллея пер. </w:t>
            </w:r>
            <w:proofErr w:type="gramStart"/>
            <w:r>
              <w:rPr>
                <w:sz w:val="23"/>
                <w:szCs w:val="23"/>
                <w:lang w:eastAsia="en-US"/>
              </w:rPr>
              <w:t>Первомайский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 w:rsidP="002B5D4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280,0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Pr="00FC4E13" w:rsidRDefault="00D01F16" w:rsidP="002B5D4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C4E13">
              <w:rPr>
                <w:sz w:val="24"/>
                <w:szCs w:val="24"/>
              </w:rPr>
              <w:t>Обустройство малых форм общественной территории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 w:rsidP="002B5D43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2018</w:t>
            </w:r>
          </w:p>
        </w:tc>
      </w:tr>
      <w:tr w:rsidR="00D01F16" w:rsidTr="001768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Детский парк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Pr="00FC4E13" w:rsidRDefault="00D01F16" w:rsidP="00C9431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6" w:rsidRDefault="00D01F1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D01F16" w:rsidRDefault="00D01F16" w:rsidP="00D01F16">
      <w:pPr>
        <w:pStyle w:val="ConsPlusNormal"/>
        <w:jc w:val="both"/>
      </w:pPr>
      <w:r w:rsidRPr="00D01F16">
        <w:t>**</w:t>
      </w:r>
      <w:r w:rsidR="00534910">
        <w:t>*</w:t>
      </w:r>
      <w:r w:rsidRPr="00D01F16">
        <w:t xml:space="preserve"> </w:t>
      </w:r>
      <w:r w:rsidR="00AD04BB">
        <w:t>В 2018 году р</w:t>
      </w:r>
      <w:r w:rsidRPr="00D01F16">
        <w:rPr>
          <w:lang w:eastAsia="en-US"/>
        </w:rPr>
        <w:t xml:space="preserve">аботы по ремонту асфальтобетонного </w:t>
      </w:r>
      <w:r w:rsidRPr="00D01F16">
        <w:t xml:space="preserve">покрытия придомовой территории </w:t>
      </w:r>
      <w:r>
        <w:t xml:space="preserve">выполняются в рамках </w:t>
      </w:r>
      <w:r>
        <w:rPr>
          <w:rFonts w:eastAsia="Arial"/>
          <w:lang w:eastAsia="ja-JP"/>
        </w:rPr>
        <w:t>Подпрограммы 1 «Капитальный ремонт и ремонт дворовых территорий многоквартирных домов, проездов к дворовым территориям многоквартирных домов населенного пункта пгт. Медногорский»</w:t>
      </w:r>
      <w:r>
        <w:t xml:space="preserve"> муниципальной программы «Содержание и ремонт автомобильных дорог общего пользования местного значения Медногорского городского поселения на 2018 год»</w:t>
      </w:r>
    </w:p>
    <w:p w:rsidR="007F7772" w:rsidRDefault="007F7772" w:rsidP="00D01F16">
      <w:pPr>
        <w:rPr>
          <w:sz w:val="28"/>
          <w:szCs w:val="24"/>
        </w:rPr>
      </w:pPr>
    </w:p>
    <w:p w:rsidR="00D01F16" w:rsidRDefault="00D01F16" w:rsidP="00D01F16">
      <w:pPr>
        <w:jc w:val="both"/>
        <w:rPr>
          <w:sz w:val="28"/>
          <w:szCs w:val="28"/>
          <w:lang w:eastAsia="en-US"/>
        </w:rPr>
      </w:pPr>
      <w:r w:rsidRPr="00D01F16">
        <w:rPr>
          <w:sz w:val="28"/>
          <w:szCs w:val="28"/>
        </w:rPr>
        <w:tab/>
        <w:t xml:space="preserve">2. </w:t>
      </w:r>
      <w:r w:rsidRPr="00D01F16">
        <w:rPr>
          <w:sz w:val="28"/>
          <w:szCs w:val="28"/>
          <w:lang w:eastAsia="en-US"/>
        </w:rPr>
        <w:t xml:space="preserve">Обнародовать настоящее постановление путем вывешивания на информационном стенде Медногорского городского поселения по адресу: ул. Мира, 9; в помещениях почтового отделения поселка Медногорский по адресу: ул. Бардина, </w:t>
      </w:r>
      <w:proofErr w:type="spellStart"/>
      <w:r w:rsidRPr="00D01F16">
        <w:rPr>
          <w:sz w:val="28"/>
          <w:szCs w:val="28"/>
          <w:lang w:eastAsia="en-US"/>
        </w:rPr>
        <w:t>5а</w:t>
      </w:r>
      <w:proofErr w:type="spellEnd"/>
      <w:r w:rsidRPr="00D01F16">
        <w:rPr>
          <w:sz w:val="28"/>
          <w:szCs w:val="28"/>
          <w:lang w:eastAsia="en-US"/>
        </w:rPr>
        <w:t>; Муниципальной библиотеки Медногорского городского поселения по адресу: ул. Бардина, 12 и разместить на официальном интернет-сайте органов местного самоуправления Медногорского городского поселения</w:t>
      </w:r>
      <w:r>
        <w:rPr>
          <w:sz w:val="28"/>
          <w:szCs w:val="28"/>
          <w:lang w:eastAsia="en-US"/>
        </w:rPr>
        <w:t>.</w:t>
      </w:r>
    </w:p>
    <w:p w:rsidR="00D01F16" w:rsidRPr="00D01F16" w:rsidRDefault="00D01F16" w:rsidP="00D01F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3. Настоящее постановление вступает в действие со дня его обнародования.</w:t>
      </w:r>
    </w:p>
    <w:p w:rsidR="007F7772" w:rsidRDefault="007F7772" w:rsidP="00863C6B">
      <w:pPr>
        <w:rPr>
          <w:sz w:val="28"/>
          <w:szCs w:val="28"/>
        </w:rPr>
      </w:pPr>
    </w:p>
    <w:p w:rsidR="007F7772" w:rsidRDefault="007F7772" w:rsidP="00863C6B">
      <w:pPr>
        <w:rPr>
          <w:sz w:val="28"/>
          <w:szCs w:val="28"/>
        </w:rPr>
      </w:pPr>
    </w:p>
    <w:p w:rsidR="004A09C4" w:rsidRDefault="004A09C4" w:rsidP="00863C6B">
      <w:pPr>
        <w:rPr>
          <w:sz w:val="28"/>
          <w:szCs w:val="28"/>
        </w:rPr>
      </w:pPr>
      <w:r w:rsidRPr="00863C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4A09C4" w:rsidRPr="00863C6B" w:rsidRDefault="004A09C4" w:rsidP="00BB16BC">
      <w:pPr>
        <w:tabs>
          <w:tab w:val="left" w:pos="5868"/>
          <w:tab w:val="left" w:pos="6948"/>
        </w:tabs>
        <w:rPr>
          <w:sz w:val="28"/>
          <w:szCs w:val="28"/>
        </w:rPr>
      </w:pPr>
      <w:r w:rsidRPr="00863C6B">
        <w:rPr>
          <w:sz w:val="28"/>
          <w:szCs w:val="28"/>
        </w:rPr>
        <w:t>Медногорского городского поселения</w:t>
      </w:r>
      <w:r w:rsidRPr="00863C6B">
        <w:rPr>
          <w:sz w:val="28"/>
          <w:szCs w:val="28"/>
        </w:rPr>
        <w:tab/>
      </w:r>
      <w:r w:rsidRPr="00863C6B">
        <w:rPr>
          <w:sz w:val="28"/>
          <w:szCs w:val="28"/>
        </w:rPr>
        <w:tab/>
      </w:r>
      <w:r>
        <w:rPr>
          <w:sz w:val="28"/>
          <w:szCs w:val="28"/>
        </w:rPr>
        <w:t xml:space="preserve">      А.Н. Науменко</w:t>
      </w:r>
    </w:p>
    <w:p w:rsidR="00863C6B" w:rsidRDefault="00863C6B" w:rsidP="00863C6B">
      <w:pPr>
        <w:rPr>
          <w:sz w:val="28"/>
          <w:szCs w:val="28"/>
        </w:rPr>
      </w:pPr>
    </w:p>
    <w:p w:rsidR="007F7772" w:rsidRDefault="007F7772" w:rsidP="00863C6B">
      <w:pPr>
        <w:rPr>
          <w:sz w:val="28"/>
          <w:szCs w:val="28"/>
        </w:rPr>
      </w:pPr>
    </w:p>
    <w:p w:rsidR="007F7772" w:rsidRPr="00863C6B" w:rsidRDefault="007F7772" w:rsidP="00863C6B">
      <w:pPr>
        <w:rPr>
          <w:sz w:val="28"/>
          <w:szCs w:val="28"/>
        </w:rPr>
      </w:pPr>
    </w:p>
    <w:p w:rsidR="00863C6B" w:rsidRPr="00863C6B" w:rsidRDefault="00863C6B" w:rsidP="0031693A">
      <w:pPr>
        <w:jc w:val="center"/>
      </w:pPr>
    </w:p>
    <w:p w:rsidR="00C87FC0" w:rsidRPr="00863C6B" w:rsidRDefault="00C87FC0" w:rsidP="00863C6B"/>
    <w:sectPr w:rsidR="00C87FC0" w:rsidRPr="00863C6B" w:rsidSect="007F77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5E7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813073"/>
    <w:multiLevelType w:val="hybridMultilevel"/>
    <w:tmpl w:val="B23C1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C4"/>
    <w:rsid w:val="00030568"/>
    <w:rsid w:val="00043701"/>
    <w:rsid w:val="000F0520"/>
    <w:rsid w:val="0017689E"/>
    <w:rsid w:val="001C64C9"/>
    <w:rsid w:val="00291AB1"/>
    <w:rsid w:val="002948BE"/>
    <w:rsid w:val="002B4009"/>
    <w:rsid w:val="002B4047"/>
    <w:rsid w:val="002B5288"/>
    <w:rsid w:val="002D39AC"/>
    <w:rsid w:val="0031693A"/>
    <w:rsid w:val="00352A6C"/>
    <w:rsid w:val="003A19A3"/>
    <w:rsid w:val="00477BC0"/>
    <w:rsid w:val="004A09C4"/>
    <w:rsid w:val="004B352F"/>
    <w:rsid w:val="00534910"/>
    <w:rsid w:val="00541C88"/>
    <w:rsid w:val="005544F7"/>
    <w:rsid w:val="005730BB"/>
    <w:rsid w:val="00586722"/>
    <w:rsid w:val="006834AD"/>
    <w:rsid w:val="007C0C0C"/>
    <w:rsid w:val="007F7772"/>
    <w:rsid w:val="00863C6B"/>
    <w:rsid w:val="008F1B2B"/>
    <w:rsid w:val="00904358"/>
    <w:rsid w:val="00931E09"/>
    <w:rsid w:val="00932825"/>
    <w:rsid w:val="00937CFE"/>
    <w:rsid w:val="00952A31"/>
    <w:rsid w:val="00A11AA0"/>
    <w:rsid w:val="00AD04BB"/>
    <w:rsid w:val="00B70E5A"/>
    <w:rsid w:val="00BB16BC"/>
    <w:rsid w:val="00BC10A4"/>
    <w:rsid w:val="00C10F5A"/>
    <w:rsid w:val="00C87FC0"/>
    <w:rsid w:val="00CD3F27"/>
    <w:rsid w:val="00D01F16"/>
    <w:rsid w:val="00DB4643"/>
    <w:rsid w:val="00E87DB5"/>
    <w:rsid w:val="00F06E49"/>
    <w:rsid w:val="00FC4E1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01F16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A09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2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01F16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64;&#1072;&#1073;&#1083;&#1086;&#1085;&#1099;\&#1064;&#1072;&#1073;&#1083;&#1086;&#1085;%20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132E-598E-4E78-A40A-93FCF360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</Template>
  <TotalTime>81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2010-03-09T10:20:00Z</cp:lastPrinted>
  <dcterms:created xsi:type="dcterms:W3CDTF">2018-12-25T09:32:00Z</dcterms:created>
  <dcterms:modified xsi:type="dcterms:W3CDTF">2018-12-26T06:54:00Z</dcterms:modified>
</cp:coreProperties>
</file>